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09044216" r:id="rId8"/>
        </w:object>
      </w:r>
      <w:r>
        <w:tab/>
      </w:r>
    </w:p>
    <w:p w:rsidR="001E3459" w:rsidRPr="00126341" w:rsidRDefault="001E3459" w:rsidP="001E3459">
      <w:pPr>
        <w:pStyle w:val="Tekstpodstawowy"/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126341">
        <w:rPr>
          <w:rFonts w:ascii="Arial Narrow" w:hAnsi="Arial Narrow"/>
          <w:b/>
          <w:bCs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ONSULTACJE SPOŁECZNE </w:t>
      </w:r>
    </w:p>
    <w:p w:rsidR="00F6090C" w:rsidRDefault="00F6090C" w:rsidP="00F6090C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  <w:r w:rsidRPr="00160768">
        <w:rPr>
          <w:rFonts w:ascii="Arial Narrow" w:hAnsi="Arial Narrow"/>
          <w:b/>
          <w:sz w:val="22"/>
          <w:szCs w:val="22"/>
        </w:rPr>
        <w:t xml:space="preserve">PROJEKT </w:t>
      </w:r>
      <w:r w:rsidR="00BA39A5">
        <w:rPr>
          <w:rFonts w:ascii="Arial Narrow" w:hAnsi="Arial Narrow"/>
          <w:b/>
          <w:sz w:val="22"/>
          <w:szCs w:val="22"/>
        </w:rPr>
        <w:t>WPROWADZENIA STREF</w:t>
      </w:r>
      <w:r>
        <w:rPr>
          <w:rFonts w:ascii="Arial Narrow" w:hAnsi="Arial Narrow"/>
          <w:b/>
          <w:sz w:val="22"/>
          <w:szCs w:val="22"/>
        </w:rPr>
        <w:t xml:space="preserve"> TRA</w:t>
      </w:r>
      <w:r w:rsidR="00BA39A5">
        <w:rPr>
          <w:rFonts w:ascii="Arial Narrow" w:hAnsi="Arial Narrow"/>
          <w:b/>
          <w:sz w:val="22"/>
          <w:szCs w:val="22"/>
        </w:rPr>
        <w:t>165 i TRA166</w:t>
      </w:r>
    </w:p>
    <w:p w:rsidR="00F6090C" w:rsidRDefault="00F6090C" w:rsidP="00F6090C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POTRZEBY LOTÓW  </w:t>
      </w:r>
      <w:r w:rsidRPr="00FB0E2A">
        <w:rPr>
          <w:rFonts w:ascii="Arial Narrow" w:hAnsi="Arial Narrow"/>
          <w:b/>
          <w:bCs/>
          <w:sz w:val="22"/>
          <w:szCs w:val="22"/>
        </w:rPr>
        <w:t>BEZZAŁOGOWYCH STATKÓW POWIETRZNYCH</w:t>
      </w:r>
      <w:r w:rsidRPr="00FB0E2A">
        <w:rPr>
          <w:rFonts w:ascii="Arial Narrow" w:hAnsi="Arial Narrow"/>
          <w:b/>
          <w:sz w:val="22"/>
          <w:szCs w:val="22"/>
        </w:rPr>
        <w:t xml:space="preserve"> </w:t>
      </w:r>
    </w:p>
    <w:p w:rsidR="00F6090C" w:rsidRDefault="00F6090C" w:rsidP="00F6090C">
      <w:pPr>
        <w:pStyle w:val="Tekstpodstawowy"/>
        <w:spacing w:line="276" w:lineRule="auto"/>
        <w:rPr>
          <w:rFonts w:ascii="Arial Narrow" w:hAnsi="Arial Narrow"/>
          <w:b/>
          <w:sz w:val="22"/>
          <w:szCs w:val="22"/>
        </w:rPr>
      </w:pPr>
      <w:r w:rsidRPr="00FB0E2A">
        <w:rPr>
          <w:rFonts w:ascii="Arial Narrow" w:hAnsi="Arial Narrow"/>
          <w:b/>
          <w:bCs/>
          <w:sz w:val="22"/>
          <w:szCs w:val="22"/>
        </w:rPr>
        <w:t>WYKONYWANY</w:t>
      </w:r>
      <w:r>
        <w:rPr>
          <w:rFonts w:ascii="Arial Narrow" w:hAnsi="Arial Narrow"/>
          <w:b/>
          <w:bCs/>
          <w:sz w:val="22"/>
          <w:szCs w:val="22"/>
        </w:rPr>
        <w:t>CH</w:t>
      </w:r>
      <w:r w:rsidRPr="00FB0E2A">
        <w:rPr>
          <w:rFonts w:ascii="Arial Narrow" w:hAnsi="Arial Narrow"/>
          <w:b/>
          <w:bCs/>
          <w:sz w:val="22"/>
          <w:szCs w:val="22"/>
        </w:rPr>
        <w:t xml:space="preserve"> POZA ZASIĘGIEM WZROKU OPERATORA </w:t>
      </w:r>
      <w:r>
        <w:rPr>
          <w:rFonts w:ascii="Arial Narrow" w:hAnsi="Arial Narrow"/>
          <w:b/>
          <w:bCs/>
          <w:sz w:val="22"/>
          <w:szCs w:val="22"/>
        </w:rPr>
        <w:t>(</w:t>
      </w:r>
      <w:r>
        <w:rPr>
          <w:rFonts w:ascii="Arial Narrow" w:hAnsi="Arial Narrow"/>
          <w:b/>
          <w:sz w:val="22"/>
          <w:szCs w:val="22"/>
        </w:rPr>
        <w:t>BVLOS)</w:t>
      </w:r>
      <w:r>
        <w:rPr>
          <w:rFonts w:ascii="Arial Narrow" w:hAnsi="Arial Narrow"/>
          <w:b/>
          <w:sz w:val="22"/>
          <w:szCs w:val="22"/>
        </w:rPr>
        <w:br/>
        <w:t xml:space="preserve">W REJONIE </w:t>
      </w:r>
      <w:r w:rsidR="00BA39A5">
        <w:rPr>
          <w:rFonts w:ascii="Arial Narrow" w:hAnsi="Arial Narrow"/>
          <w:b/>
          <w:sz w:val="22"/>
          <w:szCs w:val="22"/>
        </w:rPr>
        <w:t>ATZ GLIWICE I ATZ KATOWICE</w:t>
      </w:r>
      <w:bookmarkStart w:id="0" w:name="_GoBack"/>
      <w:bookmarkEnd w:id="0"/>
      <w:r w:rsidR="00BA39A5">
        <w:rPr>
          <w:rFonts w:ascii="Arial Narrow" w:hAnsi="Arial Narrow"/>
          <w:b/>
          <w:sz w:val="22"/>
          <w:szCs w:val="22"/>
        </w:rPr>
        <w:t xml:space="preserve"> MUCHOWIEC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>I DANE RESPONDENTA („</w:t>
      </w:r>
      <w:r>
        <w:rPr>
          <w:sz w:val="40"/>
        </w:rPr>
        <w:t>*</w:t>
      </w:r>
      <w:r>
        <w:t>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B40330" w:rsidRDefault="00B40330" w:rsidP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6804"/>
        <w:gridCol w:w="141"/>
        <w:gridCol w:w="721"/>
        <w:gridCol w:w="957"/>
      </w:tblGrid>
      <w:tr w:rsidR="00D75BBA" w:rsidTr="00F6090C">
        <w:trPr>
          <w:cantSplit/>
          <w:trHeight w:val="838"/>
        </w:trPr>
        <w:tc>
          <w:tcPr>
            <w:tcW w:w="403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6945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57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 w:rsidR="00F6090C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 w:rsidR="00F6090C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D75BBA" w:rsidTr="00F6090C">
        <w:trPr>
          <w:cantSplit/>
          <w:trHeight w:val="838"/>
        </w:trPr>
        <w:tc>
          <w:tcPr>
            <w:tcW w:w="403" w:type="dxa"/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D75BBA" w:rsidRDefault="00D75BBA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D75BBA" w:rsidRDefault="00D75BBA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</w:t>
            </w:r>
            <w:r w:rsidR="00F6090C">
              <w:rPr>
                <w:rFonts w:ascii="Arial" w:hAnsi="Arial" w:cs="Arial"/>
                <w:sz w:val="22"/>
              </w:rPr>
              <w:t>...............................</w:t>
            </w:r>
          </w:p>
          <w:p w:rsidR="00D75BBA" w:rsidRDefault="00D75BBA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</w:t>
            </w:r>
            <w:r w:rsidR="00F6090C">
              <w:rPr>
                <w:rFonts w:ascii="Arial" w:hAnsi="Arial" w:cs="Arial"/>
                <w:sz w:val="22"/>
              </w:rPr>
              <w:t>...............................</w:t>
            </w:r>
          </w:p>
          <w:p w:rsidR="00D75BBA" w:rsidRDefault="00D75BBA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</w:t>
            </w:r>
            <w:r w:rsidR="00F6090C">
              <w:rPr>
                <w:rFonts w:ascii="Arial" w:hAnsi="Arial" w:cs="Arial"/>
                <w:sz w:val="22"/>
              </w:rPr>
              <w:t>..............................</w:t>
            </w:r>
          </w:p>
          <w:p w:rsidR="00D75BBA" w:rsidRDefault="00D75BBA" w:rsidP="00F6090C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C865E3" w:rsidRDefault="00C865E3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201"/>
        <w:gridCol w:w="170"/>
        <w:gridCol w:w="425"/>
        <w:gridCol w:w="969"/>
      </w:tblGrid>
      <w:tr w:rsidR="00B40330" w:rsidTr="00B40330">
        <w:trPr>
          <w:cantSplit/>
          <w:trHeight w:val="838"/>
        </w:trPr>
        <w:tc>
          <w:tcPr>
            <w:tcW w:w="426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C865E3" w:rsidRDefault="00F6090C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 2.</w:t>
            </w:r>
            <w:r w:rsidR="00C865E3">
              <w:rPr>
                <w:rFonts w:ascii="Arial" w:hAnsi="Arial" w:cs="Arial"/>
                <w:sz w:val="22"/>
              </w:rPr>
              <w:t xml:space="preserve">                                          </w:t>
            </w:r>
          </w:p>
        </w:tc>
        <w:tc>
          <w:tcPr>
            <w:tcW w:w="7201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865E3" w:rsidRDefault="00C865E3" w:rsidP="00BF6DAD">
            <w:pPr>
              <w:spacing w:line="24" w:lineRule="atLeast"/>
              <w:ind w:left="62"/>
              <w:rPr>
                <w:rStyle w:val="hps"/>
                <w:rFonts w:ascii="Arial" w:hAnsi="Arial" w:cs="Arial"/>
              </w:rPr>
            </w:pPr>
          </w:p>
          <w:p w:rsidR="00C865E3" w:rsidRPr="00ED6E0E" w:rsidRDefault="00C865E3" w:rsidP="00B4033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Style w:val="hps"/>
                <w:rFonts w:ascii="Arial" w:hAnsi="Arial" w:cs="Arial"/>
              </w:rPr>
              <w:t xml:space="preserve">Czy </w:t>
            </w:r>
            <w:r>
              <w:rPr>
                <w:rStyle w:val="hps"/>
                <w:rFonts w:ascii="Arial" w:hAnsi="Arial" w:cs="Arial"/>
              </w:rPr>
              <w:t>zaproponowane</w:t>
            </w:r>
            <w:r w:rsidRPr="00ED6E0E">
              <w:rPr>
                <w:rStyle w:val="hps"/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</w:rPr>
              <w:t>w projekcie</w:t>
            </w:r>
            <w:r w:rsidRPr="00ED6E0E">
              <w:rPr>
                <w:rStyle w:val="hps"/>
                <w:rFonts w:ascii="Arial" w:hAnsi="Arial" w:cs="Arial"/>
              </w:rPr>
              <w:t xml:space="preserve"> zmian</w:t>
            </w:r>
            <w:r>
              <w:rPr>
                <w:rStyle w:val="hps"/>
                <w:rFonts w:ascii="Arial" w:hAnsi="Arial" w:cs="Arial"/>
              </w:rPr>
              <w:t>y</w:t>
            </w:r>
            <w:r w:rsidRPr="00ED6E0E">
              <w:rPr>
                <w:rStyle w:val="hps"/>
                <w:rFonts w:ascii="Arial" w:hAnsi="Arial" w:cs="Arial"/>
              </w:rPr>
              <w:t xml:space="preserve"> zawiera</w:t>
            </w:r>
            <w:r>
              <w:rPr>
                <w:rStyle w:val="hps"/>
                <w:rFonts w:ascii="Arial" w:hAnsi="Arial" w:cs="Arial"/>
              </w:rPr>
              <w:t>ją</w:t>
            </w:r>
            <w:r w:rsidRPr="00ED6E0E">
              <w:rPr>
                <w:rStyle w:val="hps"/>
                <w:rFonts w:ascii="Arial" w:hAnsi="Arial" w:cs="Arial"/>
              </w:rPr>
              <w:t xml:space="preserve"> konsekwencje</w:t>
            </w:r>
            <w:r w:rsidRPr="00ED6E0E">
              <w:rPr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</w:rPr>
              <w:t>wpływające na bezpieczeństwo</w:t>
            </w:r>
            <w:r w:rsidRPr="00ED6E0E">
              <w:rPr>
                <w:rStyle w:val="hps"/>
                <w:rFonts w:ascii="Arial" w:hAnsi="Arial" w:cs="Arial"/>
              </w:rPr>
              <w:t xml:space="preserve"> ruchu lotniczego?</w:t>
            </w:r>
            <w:r>
              <w:rPr>
                <w:rStyle w:val="hps"/>
                <w:rFonts w:ascii="Arial" w:hAnsi="Arial" w:cs="Arial"/>
              </w:rPr>
              <w:t xml:space="preserve">     </w:t>
            </w:r>
          </w:p>
        </w:tc>
        <w:tc>
          <w:tcPr>
            <w:tcW w:w="595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865E3" w:rsidRDefault="00C865E3" w:rsidP="00BF6DAD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C865E3" w:rsidRDefault="00C865E3" w:rsidP="00BF6DAD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40330" w:rsidTr="00B40330">
        <w:trPr>
          <w:cantSplit/>
          <w:trHeight w:val="838"/>
        </w:trPr>
        <w:tc>
          <w:tcPr>
            <w:tcW w:w="426" w:type="dxa"/>
            <w:vAlign w:val="center"/>
          </w:tcPr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865E3" w:rsidRDefault="00C865E3" w:rsidP="00BF6DAD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C865E3" w:rsidRDefault="00C865E3" w:rsidP="00BF6DAD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 w:rsidRPr="00E57388">
              <w:rPr>
                <w:rFonts w:ascii="Arial" w:hAnsi="Arial" w:cs="Arial"/>
                <w:sz w:val="22"/>
              </w:rPr>
              <w:t xml:space="preserve">Jeśli tak – </w:t>
            </w:r>
            <w:r>
              <w:rPr>
                <w:rFonts w:ascii="Arial" w:hAnsi="Arial" w:cs="Arial"/>
                <w:sz w:val="22"/>
              </w:rPr>
              <w:t>jakie?.............................................................................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..........</w:t>
            </w:r>
            <w:r>
              <w:rPr>
                <w:rFonts w:ascii="Arial" w:hAnsi="Arial" w:cs="Arial"/>
                <w:sz w:val="22"/>
              </w:rPr>
              <w:t>.</w:t>
            </w:r>
            <w:r w:rsidR="00712989">
              <w:rPr>
                <w:rFonts w:ascii="Arial" w:hAnsi="Arial" w:cs="Arial"/>
                <w:sz w:val="22"/>
              </w:rPr>
              <w:t>.</w:t>
            </w:r>
          </w:p>
          <w:p w:rsidR="00C865E3" w:rsidRDefault="00C865E3" w:rsidP="00BF6DAD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C865E3" w:rsidRDefault="00C865E3" w:rsidP="00BF6DAD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.....</w:t>
            </w:r>
          </w:p>
          <w:p w:rsidR="00C865E3" w:rsidRDefault="00C865E3" w:rsidP="00B4033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</w:t>
            </w:r>
            <w:r w:rsidR="00B40330">
              <w:rPr>
                <w:rFonts w:ascii="Arial" w:hAnsi="Arial" w:cs="Arial"/>
                <w:sz w:val="22"/>
              </w:rPr>
              <w:t>.......................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</w:tcBorders>
            <w:vAlign w:val="center"/>
          </w:tcPr>
          <w:p w:rsidR="00C865E3" w:rsidRDefault="00C865E3" w:rsidP="00BF6DAD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C865E3" w:rsidRDefault="00C865E3">
      <w:pPr>
        <w:rPr>
          <w:rFonts w:ascii="Arial" w:hAnsi="Arial" w:cs="Arial"/>
          <w:b/>
          <w:bCs/>
          <w:color w:val="FFFFFF"/>
        </w:rPr>
      </w:pPr>
    </w:p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6"/>
        <w:gridCol w:w="7415"/>
        <w:gridCol w:w="767"/>
        <w:gridCol w:w="327"/>
      </w:tblGrid>
      <w:tr w:rsidR="00A62886" w:rsidTr="00B40330">
        <w:trPr>
          <w:cantSplit/>
          <w:trHeight w:val="708"/>
        </w:trPr>
        <w:tc>
          <w:tcPr>
            <w:tcW w:w="426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F6090C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765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A62886" w:rsidP="00A62886">
            <w:pPr>
              <w:spacing w:line="24" w:lineRule="atLeast"/>
              <w:ind w:left="62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 w:cs="Arial"/>
              </w:rPr>
              <w:t>Dodatkowe uwagi</w:t>
            </w:r>
          </w:p>
        </w:tc>
      </w:tr>
      <w:tr w:rsidR="00A62886" w:rsidTr="00B40330">
        <w:trPr>
          <w:cantSplit/>
          <w:trHeight w:val="403"/>
        </w:trPr>
        <w:tc>
          <w:tcPr>
            <w:tcW w:w="426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38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327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712989" w:rsidTr="00B40330">
        <w:trPr>
          <w:cantSplit/>
          <w:trHeight w:val="342"/>
        </w:trPr>
        <w:tc>
          <w:tcPr>
            <w:tcW w:w="42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  <w:r w:rsidR="00712989">
              <w:rPr>
                <w:rFonts w:ascii="Arial" w:hAnsi="Arial" w:cs="Arial"/>
                <w:sz w:val="22"/>
              </w:rPr>
              <w:t>........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327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712989" w:rsidTr="00B4033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327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712989" w:rsidTr="00B40330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</w:t>
            </w:r>
          </w:p>
          <w:p w:rsidR="00B40330" w:rsidRPr="00B40330" w:rsidRDefault="00A62886" w:rsidP="00A628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  <w:r w:rsidR="00B40330">
              <w:rPr>
                <w:rFonts w:ascii="Arial" w:hAnsi="Arial" w:cs="Arial"/>
                <w:sz w:val="22"/>
              </w:rPr>
              <w:t>........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327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:rsidTr="00B40330">
        <w:trPr>
          <w:cantSplit/>
          <w:trHeight w:val="80"/>
        </w:trPr>
        <w:tc>
          <w:tcPr>
            <w:tcW w:w="42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38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327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B40330" w:rsidRDefault="00B40330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- </w:t>
      </w:r>
      <w:hyperlink r:id="rId9" w:history="1">
        <w:r w:rsidRPr="00BC2012">
          <w:rPr>
            <w:rStyle w:val="Hipercze"/>
            <w:rFonts w:ascii="Arial" w:hAnsi="Arial" w:cs="Arial"/>
            <w:bCs/>
          </w:rPr>
          <w:t>konsultacje@pansa.pl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EF" w:rsidRDefault="007B20EF">
      <w:r>
        <w:separator/>
      </w:r>
    </w:p>
  </w:endnote>
  <w:endnote w:type="continuationSeparator" w:id="0">
    <w:p w:rsidR="007B20EF" w:rsidRDefault="007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A15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A15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9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EF" w:rsidRDefault="007B20EF">
      <w:r>
        <w:separator/>
      </w:r>
    </w:p>
  </w:footnote>
  <w:footnote w:type="continuationSeparator" w:id="0">
    <w:p w:rsidR="007B20EF" w:rsidRDefault="007B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144AD0"/>
    <w:rsid w:val="001E3459"/>
    <w:rsid w:val="00271079"/>
    <w:rsid w:val="002718E8"/>
    <w:rsid w:val="002A2D3A"/>
    <w:rsid w:val="002A5A07"/>
    <w:rsid w:val="003E2AF9"/>
    <w:rsid w:val="00405470"/>
    <w:rsid w:val="004A3A35"/>
    <w:rsid w:val="005108AA"/>
    <w:rsid w:val="005239DF"/>
    <w:rsid w:val="00627202"/>
    <w:rsid w:val="006F0E96"/>
    <w:rsid w:val="006F35C0"/>
    <w:rsid w:val="00712989"/>
    <w:rsid w:val="007B20EF"/>
    <w:rsid w:val="00815154"/>
    <w:rsid w:val="008752B9"/>
    <w:rsid w:val="008F19C1"/>
    <w:rsid w:val="00A150D5"/>
    <w:rsid w:val="00A154E1"/>
    <w:rsid w:val="00A62886"/>
    <w:rsid w:val="00A80AD5"/>
    <w:rsid w:val="00AF506D"/>
    <w:rsid w:val="00B0444B"/>
    <w:rsid w:val="00B11F0E"/>
    <w:rsid w:val="00B40330"/>
    <w:rsid w:val="00BA007F"/>
    <w:rsid w:val="00BA0CBE"/>
    <w:rsid w:val="00BA39A5"/>
    <w:rsid w:val="00C22FBF"/>
    <w:rsid w:val="00C64664"/>
    <w:rsid w:val="00C865E3"/>
    <w:rsid w:val="00D75BBA"/>
    <w:rsid w:val="00D778A6"/>
    <w:rsid w:val="00E36EF7"/>
    <w:rsid w:val="00F26B4E"/>
    <w:rsid w:val="00F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6EA4"/>
  <w15:docId w15:val="{20ED3633-BBA0-40C4-A59E-AA784C6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0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50D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50D5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A15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150D5"/>
  </w:style>
  <w:style w:type="paragraph" w:styleId="Nagwek">
    <w:name w:val="header"/>
    <w:basedOn w:val="Normalny"/>
    <w:semiHidden/>
    <w:rsid w:val="00A150D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A150D5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sultacje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KWESTIONARIUSZ AO</vt:lpstr>
    </vt:vector>
  </TitlesOfParts>
  <Company/>
  <LinksUpToDate>false</LinksUpToDate>
  <CharactersWithSpaces>3198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Paprocki Rafał</cp:lastModifiedBy>
  <cp:revision>6</cp:revision>
  <cp:lastPrinted>2013-09-26T09:27:00Z</cp:lastPrinted>
  <dcterms:created xsi:type="dcterms:W3CDTF">2018-03-29T12:40:00Z</dcterms:created>
  <dcterms:modified xsi:type="dcterms:W3CDTF">2019-01-15T06:57:00Z</dcterms:modified>
</cp:coreProperties>
</file>