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EEC40" w14:textId="7A246878" w:rsidR="00855C83" w:rsidRPr="00096761" w:rsidRDefault="005D05A8" w:rsidP="001E6D4A">
      <w:pPr>
        <w:spacing w:after="0" w:line="276" w:lineRule="auto"/>
        <w:jc w:val="center"/>
        <w:rPr>
          <w:b/>
          <w:sz w:val="28"/>
          <w:szCs w:val="28"/>
          <w:lang w:val="en-GB"/>
        </w:rPr>
      </w:pPr>
      <w:r w:rsidRPr="00096761">
        <w:rPr>
          <w:b/>
          <w:sz w:val="28"/>
          <w:szCs w:val="28"/>
          <w:lang w:val="en-GB"/>
        </w:rPr>
        <w:t>POLISH AIR NAVIGATION SERVICES AGENCY</w:t>
      </w:r>
      <w:r w:rsidRPr="00096761">
        <w:rPr>
          <w:b/>
          <w:sz w:val="28"/>
          <w:szCs w:val="28"/>
          <w:lang w:val="en-GB"/>
        </w:rPr>
        <w:br/>
        <w:t xml:space="preserve">ANNOUNCES </w:t>
      </w:r>
      <w:r w:rsidR="00087C07" w:rsidRPr="00096761">
        <w:rPr>
          <w:b/>
          <w:sz w:val="28"/>
          <w:szCs w:val="28"/>
          <w:lang w:val="en-GB"/>
        </w:rPr>
        <w:t xml:space="preserve">AN OPEN TENDER, THE </w:t>
      </w:r>
      <w:r w:rsidRPr="00096761">
        <w:rPr>
          <w:b/>
          <w:sz w:val="28"/>
          <w:szCs w:val="28"/>
          <w:lang w:val="en-GB"/>
        </w:rPr>
        <w:t xml:space="preserve">WRITTEN OFFERS </w:t>
      </w:r>
      <w:r w:rsidR="00087C07" w:rsidRPr="00096761">
        <w:rPr>
          <w:b/>
          <w:sz w:val="28"/>
          <w:szCs w:val="28"/>
          <w:lang w:val="en-GB"/>
        </w:rPr>
        <w:t xml:space="preserve">FORM, </w:t>
      </w:r>
    </w:p>
    <w:p w14:paraId="48FA37CE" w14:textId="5DA3FBC0" w:rsidR="00F21C88" w:rsidRDefault="005D05A8" w:rsidP="001E6D4A">
      <w:pPr>
        <w:spacing w:after="0" w:line="276" w:lineRule="auto"/>
        <w:jc w:val="center"/>
        <w:rPr>
          <w:b/>
          <w:sz w:val="28"/>
          <w:szCs w:val="28"/>
          <w:lang w:val="en-GB"/>
        </w:rPr>
      </w:pPr>
      <w:r w:rsidRPr="00096761">
        <w:rPr>
          <w:b/>
          <w:sz w:val="28"/>
          <w:szCs w:val="28"/>
          <w:lang w:val="en-GB"/>
        </w:rPr>
        <w:t xml:space="preserve">FOR </w:t>
      </w:r>
      <w:r w:rsidR="009D3AE8" w:rsidRPr="00096761">
        <w:rPr>
          <w:b/>
          <w:sz w:val="28"/>
          <w:szCs w:val="28"/>
          <w:lang w:val="en-GB"/>
        </w:rPr>
        <w:t>THE</w:t>
      </w:r>
      <w:r w:rsidR="00087C07" w:rsidRPr="00096761">
        <w:rPr>
          <w:b/>
          <w:sz w:val="28"/>
          <w:szCs w:val="28"/>
          <w:lang w:val="en-GB"/>
        </w:rPr>
        <w:t xml:space="preserve"> </w:t>
      </w:r>
      <w:r w:rsidRPr="00096761">
        <w:rPr>
          <w:b/>
          <w:sz w:val="28"/>
          <w:szCs w:val="28"/>
          <w:lang w:val="en-GB"/>
        </w:rPr>
        <w:t>L-410 UVP-E</w:t>
      </w:r>
      <w:r w:rsidR="009F2007">
        <w:rPr>
          <w:b/>
          <w:sz w:val="28"/>
          <w:szCs w:val="28"/>
          <w:lang w:val="en-GB"/>
        </w:rPr>
        <w:t>15</w:t>
      </w:r>
      <w:r w:rsidR="009F1552">
        <w:rPr>
          <w:b/>
          <w:sz w:val="28"/>
          <w:szCs w:val="28"/>
          <w:lang w:val="en-GB"/>
        </w:rPr>
        <w:t xml:space="preserve"> </w:t>
      </w:r>
      <w:r w:rsidR="009F1552" w:rsidRPr="009F1552">
        <w:rPr>
          <w:b/>
          <w:sz w:val="28"/>
          <w:szCs w:val="28"/>
          <w:lang w:val="en-GB"/>
        </w:rPr>
        <w:t>(MSN: 892318)</w:t>
      </w:r>
      <w:r w:rsidR="00087C07" w:rsidRPr="00096761">
        <w:rPr>
          <w:b/>
          <w:sz w:val="28"/>
          <w:szCs w:val="28"/>
          <w:lang w:val="en-GB"/>
        </w:rPr>
        <w:t xml:space="preserve"> SALE</w:t>
      </w:r>
      <w:r w:rsidRPr="00096761">
        <w:rPr>
          <w:b/>
          <w:sz w:val="28"/>
          <w:szCs w:val="28"/>
          <w:lang w:val="en-GB"/>
        </w:rPr>
        <w:br/>
      </w:r>
      <w:r w:rsidR="008F481A" w:rsidRPr="00096761">
        <w:rPr>
          <w:b/>
          <w:sz w:val="28"/>
          <w:szCs w:val="28"/>
          <w:lang w:val="en-GB"/>
        </w:rPr>
        <w:t xml:space="preserve">First announcement (first </w:t>
      </w:r>
      <w:r w:rsidRPr="00096761">
        <w:rPr>
          <w:b/>
          <w:sz w:val="28"/>
          <w:szCs w:val="28"/>
          <w:lang w:val="en-GB"/>
        </w:rPr>
        <w:t>tender procedure</w:t>
      </w:r>
      <w:r w:rsidR="008F481A" w:rsidRPr="00096761">
        <w:rPr>
          <w:b/>
          <w:sz w:val="28"/>
          <w:szCs w:val="28"/>
          <w:lang w:val="en-GB"/>
        </w:rPr>
        <w:t>)</w:t>
      </w:r>
    </w:p>
    <w:p w14:paraId="76FDD7BA" w14:textId="77777777" w:rsidR="001E6D4A" w:rsidRPr="00096761" w:rsidRDefault="001E6D4A" w:rsidP="001E6D4A">
      <w:pPr>
        <w:spacing w:after="0" w:line="276" w:lineRule="auto"/>
        <w:jc w:val="center"/>
        <w:rPr>
          <w:b/>
          <w:sz w:val="28"/>
          <w:szCs w:val="28"/>
          <w:lang w:val="en-GB"/>
        </w:rPr>
      </w:pPr>
    </w:p>
    <w:p w14:paraId="423BAA89" w14:textId="4BBBAB6C" w:rsidR="00855C83" w:rsidRPr="0035462D" w:rsidRDefault="00855C83" w:rsidP="001E6D4A">
      <w:pPr>
        <w:pStyle w:val="Akapitzlist"/>
        <w:numPr>
          <w:ilvl w:val="0"/>
          <w:numId w:val="4"/>
        </w:numPr>
        <w:spacing w:after="0" w:line="276" w:lineRule="auto"/>
        <w:rPr>
          <w:rFonts w:ascii="Calibri" w:hAnsi="Calibri"/>
          <w:sz w:val="24"/>
          <w:szCs w:val="24"/>
          <w:lang w:val="en-GB"/>
        </w:rPr>
      </w:pPr>
      <w:r w:rsidRPr="0035462D">
        <w:rPr>
          <w:rFonts w:ascii="Calibri" w:hAnsi="Calibri"/>
          <w:b/>
          <w:sz w:val="24"/>
          <w:szCs w:val="24"/>
          <w:lang w:val="en-GB"/>
        </w:rPr>
        <w:t>Name and place</w:t>
      </w:r>
      <w:r w:rsidR="00F21C88" w:rsidRPr="0035462D">
        <w:rPr>
          <w:rFonts w:ascii="Calibri" w:hAnsi="Calibri"/>
          <w:b/>
          <w:sz w:val="24"/>
          <w:szCs w:val="24"/>
          <w:lang w:val="en-GB"/>
        </w:rPr>
        <w:t xml:space="preserve"> of the S</w:t>
      </w:r>
      <w:r w:rsidR="005D05A8" w:rsidRPr="0035462D">
        <w:rPr>
          <w:rFonts w:ascii="Calibri" w:hAnsi="Calibri"/>
          <w:b/>
          <w:sz w:val="24"/>
          <w:szCs w:val="24"/>
          <w:lang w:val="en-GB"/>
        </w:rPr>
        <w:t>eller:</w:t>
      </w:r>
      <w:r w:rsidR="005D05A8" w:rsidRPr="0035462D">
        <w:rPr>
          <w:rFonts w:ascii="Calibri" w:hAnsi="Calibri"/>
          <w:b/>
          <w:sz w:val="24"/>
          <w:szCs w:val="24"/>
          <w:lang w:val="en-GB"/>
        </w:rPr>
        <w:br/>
      </w:r>
      <w:r w:rsidR="005D05A8" w:rsidRPr="0035462D">
        <w:rPr>
          <w:rFonts w:ascii="Calibri" w:hAnsi="Calibri"/>
          <w:sz w:val="24"/>
          <w:szCs w:val="24"/>
          <w:lang w:val="en-GB"/>
        </w:rPr>
        <w:t xml:space="preserve">Polish Air Navigation Services </w:t>
      </w:r>
      <w:r w:rsidR="00733107" w:rsidRPr="0035462D">
        <w:rPr>
          <w:rFonts w:ascii="Calibri" w:hAnsi="Calibri"/>
          <w:sz w:val="24"/>
          <w:szCs w:val="24"/>
          <w:lang w:val="en-GB"/>
        </w:rPr>
        <w:t>Agency</w:t>
      </w:r>
      <w:r w:rsidR="00733107" w:rsidRPr="0035462D">
        <w:rPr>
          <w:rFonts w:ascii="Calibri" w:hAnsi="Calibri"/>
          <w:sz w:val="24"/>
          <w:szCs w:val="24"/>
          <w:lang w:val="en-GB"/>
        </w:rPr>
        <w:br/>
      </w:r>
      <w:proofErr w:type="spellStart"/>
      <w:r w:rsidR="005D05A8" w:rsidRPr="0035462D">
        <w:rPr>
          <w:rFonts w:ascii="Calibri" w:hAnsi="Calibri"/>
          <w:sz w:val="24"/>
          <w:szCs w:val="24"/>
          <w:lang w:val="en-GB"/>
        </w:rPr>
        <w:t>Wieżowa</w:t>
      </w:r>
      <w:proofErr w:type="spellEnd"/>
      <w:r w:rsidR="005D05A8" w:rsidRPr="0035462D">
        <w:rPr>
          <w:rFonts w:ascii="Calibri" w:hAnsi="Calibri"/>
          <w:sz w:val="24"/>
          <w:szCs w:val="24"/>
          <w:lang w:val="en-GB"/>
        </w:rPr>
        <w:t xml:space="preserve"> 8</w:t>
      </w:r>
      <w:r w:rsidR="00BF69AD" w:rsidRPr="0035462D">
        <w:rPr>
          <w:rFonts w:ascii="Calibri" w:hAnsi="Calibri"/>
          <w:sz w:val="24"/>
          <w:szCs w:val="24"/>
          <w:lang w:val="en-GB"/>
        </w:rPr>
        <w:t xml:space="preserve"> S</w:t>
      </w:r>
      <w:r w:rsidR="00733107" w:rsidRPr="0035462D">
        <w:rPr>
          <w:rFonts w:ascii="Calibri" w:hAnsi="Calibri"/>
          <w:sz w:val="24"/>
          <w:szCs w:val="24"/>
          <w:lang w:val="en-GB"/>
        </w:rPr>
        <w:t>treet</w:t>
      </w:r>
    </w:p>
    <w:p w14:paraId="47D8B318" w14:textId="77777777" w:rsidR="001E6D4A" w:rsidRDefault="00855C83" w:rsidP="001E6D4A">
      <w:pPr>
        <w:pStyle w:val="Akapitzlist"/>
        <w:spacing w:after="0" w:line="276" w:lineRule="auto"/>
        <w:rPr>
          <w:rFonts w:ascii="Calibri" w:hAnsi="Calibri"/>
          <w:sz w:val="24"/>
          <w:szCs w:val="24"/>
          <w:lang w:val="en-GB"/>
        </w:rPr>
      </w:pPr>
      <w:r w:rsidRPr="0035462D">
        <w:rPr>
          <w:rFonts w:ascii="Calibri" w:hAnsi="Calibri"/>
          <w:sz w:val="24"/>
          <w:szCs w:val="24"/>
          <w:lang w:val="en-GB"/>
        </w:rPr>
        <w:t>02-147 Warszawa</w:t>
      </w:r>
      <w:r w:rsidR="00123335" w:rsidRPr="0035462D">
        <w:rPr>
          <w:rFonts w:ascii="Calibri" w:hAnsi="Calibri"/>
          <w:sz w:val="24"/>
          <w:szCs w:val="24"/>
          <w:lang w:val="en-GB"/>
        </w:rPr>
        <w:t xml:space="preserve">, </w:t>
      </w:r>
    </w:p>
    <w:p w14:paraId="0A13173C" w14:textId="0349F8C1" w:rsidR="0035462D" w:rsidRPr="0035462D" w:rsidRDefault="00855C83" w:rsidP="001E6D4A">
      <w:pPr>
        <w:pStyle w:val="Akapitzlist"/>
        <w:spacing w:after="0" w:line="276" w:lineRule="auto"/>
        <w:rPr>
          <w:rFonts w:ascii="Calibri" w:hAnsi="Calibri"/>
          <w:sz w:val="24"/>
          <w:szCs w:val="24"/>
          <w:lang w:val="en-GB"/>
        </w:rPr>
      </w:pPr>
      <w:r w:rsidRPr="0035462D">
        <w:rPr>
          <w:rFonts w:ascii="Calibri" w:hAnsi="Calibri"/>
          <w:sz w:val="24"/>
          <w:szCs w:val="24"/>
          <w:lang w:val="en-GB"/>
        </w:rPr>
        <w:t>Poland</w:t>
      </w:r>
      <w:r w:rsidR="005D05A8" w:rsidRPr="0035462D">
        <w:rPr>
          <w:rFonts w:ascii="Calibri" w:hAnsi="Calibri"/>
          <w:sz w:val="24"/>
          <w:szCs w:val="24"/>
          <w:lang w:val="en-GB"/>
        </w:rPr>
        <w:br/>
      </w:r>
      <w:r w:rsidR="00123335" w:rsidRPr="0035462D">
        <w:rPr>
          <w:rFonts w:ascii="Calibri" w:hAnsi="Calibri"/>
          <w:sz w:val="24"/>
          <w:szCs w:val="24"/>
          <w:lang w:val="en-GB"/>
        </w:rPr>
        <w:t>Phone</w:t>
      </w:r>
      <w:r w:rsidR="005D05A8" w:rsidRPr="0035462D">
        <w:rPr>
          <w:rFonts w:ascii="Calibri" w:hAnsi="Calibri"/>
          <w:sz w:val="24"/>
          <w:szCs w:val="24"/>
          <w:lang w:val="en-GB"/>
        </w:rPr>
        <w:t xml:space="preserve">: </w:t>
      </w:r>
      <w:r w:rsidR="00733107" w:rsidRPr="0035462D">
        <w:rPr>
          <w:rFonts w:ascii="Calibri" w:hAnsi="Calibri"/>
          <w:sz w:val="24"/>
          <w:szCs w:val="24"/>
          <w:lang w:val="en-GB"/>
        </w:rPr>
        <w:t xml:space="preserve"> +48 22 574</w:t>
      </w:r>
      <w:r w:rsidR="005D05A8" w:rsidRPr="0035462D">
        <w:rPr>
          <w:rFonts w:ascii="Calibri" w:hAnsi="Calibri"/>
          <w:sz w:val="24"/>
          <w:szCs w:val="24"/>
          <w:lang w:val="en-GB"/>
        </w:rPr>
        <w:t xml:space="preserve"> 66 1</w:t>
      </w:r>
      <w:r w:rsidR="00125B8D" w:rsidRPr="0035462D">
        <w:rPr>
          <w:rFonts w:ascii="Calibri" w:hAnsi="Calibri"/>
          <w:sz w:val="24"/>
          <w:szCs w:val="24"/>
          <w:lang w:val="en-GB"/>
        </w:rPr>
        <w:t>4</w:t>
      </w:r>
      <w:r w:rsidR="00F14244">
        <w:rPr>
          <w:rFonts w:ascii="Calibri" w:hAnsi="Calibri"/>
          <w:sz w:val="24"/>
          <w:szCs w:val="24"/>
          <w:lang w:val="en-GB"/>
        </w:rPr>
        <w:t>/</w:t>
      </w:r>
      <w:r w:rsidR="00F14244">
        <w:rPr>
          <w:sz w:val="24"/>
          <w:szCs w:val="24"/>
        </w:rPr>
        <w:t>603 405 460</w:t>
      </w:r>
    </w:p>
    <w:p w14:paraId="7F27C0E3" w14:textId="268CF5E5" w:rsidR="0035462D" w:rsidRPr="0026236D" w:rsidRDefault="005D05A8" w:rsidP="001E6D4A">
      <w:pPr>
        <w:pStyle w:val="Akapitzlist"/>
        <w:numPr>
          <w:ilvl w:val="0"/>
          <w:numId w:val="4"/>
        </w:numPr>
        <w:spacing w:after="0" w:line="276" w:lineRule="auto"/>
        <w:rPr>
          <w:rFonts w:ascii="Calibri" w:hAnsi="Calibri"/>
          <w:b/>
          <w:sz w:val="24"/>
          <w:szCs w:val="24"/>
          <w:highlight w:val="yellow"/>
          <w:lang w:val="en-GB"/>
        </w:rPr>
      </w:pPr>
      <w:r w:rsidRPr="0035462D">
        <w:rPr>
          <w:rFonts w:ascii="Calibri" w:hAnsi="Calibri"/>
          <w:b/>
          <w:sz w:val="24"/>
          <w:szCs w:val="24"/>
          <w:lang w:val="en-GB"/>
        </w:rPr>
        <w:t>Place and date of the tender:</w:t>
      </w:r>
      <w:r w:rsidRPr="0035462D">
        <w:rPr>
          <w:rFonts w:ascii="Calibri" w:hAnsi="Calibri"/>
          <w:b/>
          <w:sz w:val="24"/>
          <w:szCs w:val="24"/>
          <w:lang w:val="en-GB"/>
        </w:rPr>
        <w:br/>
      </w:r>
      <w:r w:rsidRPr="0035462D">
        <w:rPr>
          <w:rFonts w:ascii="Calibri" w:hAnsi="Calibri"/>
          <w:sz w:val="24"/>
          <w:szCs w:val="24"/>
          <w:lang w:val="en-GB"/>
        </w:rPr>
        <w:t xml:space="preserve">The opening of </w:t>
      </w:r>
      <w:r w:rsidR="00AF760B" w:rsidRPr="0035462D">
        <w:rPr>
          <w:rFonts w:ascii="Calibri" w:hAnsi="Calibri"/>
          <w:sz w:val="24"/>
          <w:szCs w:val="24"/>
          <w:lang w:val="en-GB"/>
        </w:rPr>
        <w:t xml:space="preserve">the </w:t>
      </w:r>
      <w:r w:rsidRPr="0035462D">
        <w:rPr>
          <w:rFonts w:ascii="Calibri" w:hAnsi="Calibri"/>
          <w:sz w:val="24"/>
          <w:szCs w:val="24"/>
          <w:lang w:val="en-GB"/>
        </w:rPr>
        <w:t xml:space="preserve">bids by the </w:t>
      </w:r>
      <w:r w:rsidR="003343AC" w:rsidRPr="00263A47">
        <w:rPr>
          <w:rFonts w:ascii="Calibri" w:hAnsi="Calibri"/>
          <w:sz w:val="24"/>
          <w:szCs w:val="24"/>
          <w:lang w:val="en-GB"/>
        </w:rPr>
        <w:t xml:space="preserve">tender </w:t>
      </w:r>
      <w:r w:rsidR="003343AC" w:rsidRPr="00CE0005">
        <w:rPr>
          <w:rFonts w:ascii="Calibri" w:hAnsi="Calibri"/>
          <w:color w:val="FF0000"/>
          <w:sz w:val="24"/>
          <w:szCs w:val="24"/>
          <w:lang w:val="en-GB"/>
        </w:rPr>
        <w:t>committee</w:t>
      </w:r>
      <w:r w:rsidR="003343AC" w:rsidRPr="0035462D" w:rsidDel="003343AC">
        <w:rPr>
          <w:rFonts w:ascii="Calibri" w:hAnsi="Calibri"/>
          <w:sz w:val="24"/>
          <w:szCs w:val="24"/>
          <w:lang w:val="en-GB"/>
        </w:rPr>
        <w:t xml:space="preserve"> </w:t>
      </w:r>
      <w:r w:rsidRPr="0035462D">
        <w:rPr>
          <w:rFonts w:ascii="Calibri" w:hAnsi="Calibri"/>
          <w:sz w:val="24"/>
          <w:szCs w:val="24"/>
          <w:lang w:val="en-GB"/>
        </w:rPr>
        <w:t>will take</w:t>
      </w:r>
      <w:r w:rsidR="00AF760B" w:rsidRPr="0035462D">
        <w:rPr>
          <w:rFonts w:ascii="Calibri" w:hAnsi="Calibri"/>
          <w:sz w:val="24"/>
          <w:szCs w:val="24"/>
          <w:lang w:val="en-GB"/>
        </w:rPr>
        <w:t xml:space="preserve"> place in the building of the Seller in:</w:t>
      </w:r>
      <w:r w:rsidR="0011116E" w:rsidRPr="0035462D">
        <w:rPr>
          <w:rFonts w:ascii="Calibri" w:hAnsi="Calibri"/>
          <w:b/>
          <w:bCs/>
          <w:sz w:val="24"/>
          <w:szCs w:val="24"/>
          <w:lang w:val="en-GB"/>
        </w:rPr>
        <w:t xml:space="preserve"> 02-</w:t>
      </w:r>
      <w:r w:rsidR="0011116E" w:rsidRPr="00345862">
        <w:rPr>
          <w:rFonts w:ascii="Calibri" w:hAnsi="Calibri"/>
          <w:b/>
          <w:sz w:val="24"/>
          <w:szCs w:val="24"/>
          <w:lang w:val="en-GB"/>
        </w:rPr>
        <w:t>148 Warsaw</w:t>
      </w:r>
      <w:r w:rsidR="00AF760B" w:rsidRPr="00345862">
        <w:rPr>
          <w:rFonts w:ascii="Calibri" w:hAnsi="Calibri"/>
          <w:b/>
          <w:sz w:val="24"/>
          <w:szCs w:val="24"/>
          <w:lang w:val="en-GB"/>
        </w:rPr>
        <w:t xml:space="preserve">, </w:t>
      </w:r>
      <w:proofErr w:type="spellStart"/>
      <w:r w:rsidR="0011116E" w:rsidRPr="0035462D">
        <w:rPr>
          <w:rFonts w:ascii="Calibri" w:hAnsi="Calibri"/>
          <w:b/>
          <w:sz w:val="24"/>
          <w:szCs w:val="24"/>
          <w:lang w:val="en-GB"/>
        </w:rPr>
        <w:t>Wieżowa</w:t>
      </w:r>
      <w:proofErr w:type="spellEnd"/>
      <w:r w:rsidR="0011116E" w:rsidRPr="0035462D">
        <w:rPr>
          <w:rFonts w:ascii="Calibri" w:hAnsi="Calibri"/>
          <w:b/>
          <w:sz w:val="24"/>
          <w:szCs w:val="24"/>
          <w:lang w:val="en-GB"/>
        </w:rPr>
        <w:t xml:space="preserve"> 8</w:t>
      </w:r>
      <w:r w:rsidR="00AF760B" w:rsidRPr="00345862">
        <w:rPr>
          <w:rFonts w:ascii="Calibri" w:hAnsi="Calibri"/>
          <w:b/>
          <w:sz w:val="24"/>
          <w:szCs w:val="24"/>
          <w:lang w:val="en-GB"/>
        </w:rPr>
        <w:t xml:space="preserve"> Street, on </w:t>
      </w:r>
      <w:r w:rsidR="00CE0005">
        <w:rPr>
          <w:rFonts w:ascii="Calibri" w:hAnsi="Calibri"/>
          <w:b/>
          <w:sz w:val="24"/>
          <w:szCs w:val="24"/>
          <w:highlight w:val="yellow"/>
          <w:lang w:val="en-GB"/>
        </w:rPr>
        <w:t>12.10</w:t>
      </w:r>
      <w:r w:rsidR="00F14244" w:rsidRPr="0026236D">
        <w:rPr>
          <w:rFonts w:ascii="Calibri" w:hAnsi="Calibri"/>
          <w:b/>
          <w:sz w:val="24"/>
          <w:szCs w:val="24"/>
          <w:highlight w:val="yellow"/>
          <w:lang w:val="en-GB"/>
        </w:rPr>
        <w:t>.2021</w:t>
      </w:r>
      <w:r w:rsidR="005D2D7E" w:rsidRPr="0026236D">
        <w:rPr>
          <w:rFonts w:ascii="Calibri" w:hAnsi="Calibri"/>
          <w:b/>
          <w:sz w:val="24"/>
          <w:szCs w:val="24"/>
          <w:highlight w:val="yellow"/>
          <w:lang w:val="en-GB"/>
        </w:rPr>
        <w:t xml:space="preserve"> </w:t>
      </w:r>
      <w:r w:rsidR="00AF760B" w:rsidRPr="0026236D">
        <w:rPr>
          <w:rFonts w:ascii="Calibri" w:hAnsi="Calibri"/>
          <w:b/>
          <w:sz w:val="24"/>
          <w:szCs w:val="24"/>
          <w:highlight w:val="yellow"/>
          <w:lang w:val="en-GB"/>
        </w:rPr>
        <w:t xml:space="preserve">at </w:t>
      </w:r>
      <w:r w:rsidR="00F14244" w:rsidRPr="0026236D">
        <w:rPr>
          <w:rFonts w:ascii="Calibri" w:hAnsi="Calibri"/>
          <w:b/>
          <w:sz w:val="24"/>
          <w:szCs w:val="24"/>
          <w:highlight w:val="yellow"/>
          <w:lang w:val="en-GB"/>
        </w:rPr>
        <w:t>10:00</w:t>
      </w:r>
      <w:r w:rsidR="00AF760B" w:rsidRPr="0026236D">
        <w:rPr>
          <w:rFonts w:ascii="Calibri" w:hAnsi="Calibri"/>
          <w:b/>
          <w:sz w:val="24"/>
          <w:szCs w:val="24"/>
          <w:highlight w:val="yellow"/>
          <w:lang w:val="en-GB"/>
        </w:rPr>
        <w:t>.</w:t>
      </w:r>
    </w:p>
    <w:p w14:paraId="1791793D" w14:textId="54DCA0A2" w:rsidR="0035462D" w:rsidRDefault="005D05A8" w:rsidP="001E6D4A">
      <w:pPr>
        <w:pStyle w:val="Akapitzlist"/>
        <w:numPr>
          <w:ilvl w:val="0"/>
          <w:numId w:val="4"/>
        </w:numPr>
        <w:spacing w:after="0" w:line="276" w:lineRule="auto"/>
        <w:rPr>
          <w:rFonts w:ascii="Calibri" w:hAnsi="Calibri"/>
          <w:sz w:val="24"/>
          <w:szCs w:val="24"/>
          <w:lang w:val="en-GB"/>
        </w:rPr>
      </w:pPr>
      <w:r w:rsidRPr="0035462D">
        <w:rPr>
          <w:rFonts w:ascii="Calibri" w:hAnsi="Calibri"/>
          <w:b/>
          <w:sz w:val="24"/>
          <w:szCs w:val="24"/>
          <w:lang w:val="en-GB"/>
        </w:rPr>
        <w:t>Place a</w:t>
      </w:r>
      <w:r w:rsidR="00AF760B" w:rsidRPr="0035462D">
        <w:rPr>
          <w:rFonts w:ascii="Calibri" w:hAnsi="Calibri"/>
          <w:b/>
          <w:sz w:val="24"/>
          <w:szCs w:val="24"/>
          <w:lang w:val="en-GB"/>
        </w:rPr>
        <w:t>nd date where you can watch the</w:t>
      </w:r>
      <w:r w:rsidRPr="0035462D">
        <w:rPr>
          <w:rFonts w:ascii="Calibri" w:hAnsi="Calibri"/>
          <w:b/>
          <w:sz w:val="24"/>
          <w:szCs w:val="24"/>
          <w:lang w:val="en-GB"/>
        </w:rPr>
        <w:t xml:space="preserve"> aircraft:</w:t>
      </w:r>
      <w:r w:rsidRPr="0035462D">
        <w:rPr>
          <w:rFonts w:ascii="Calibri" w:hAnsi="Calibri"/>
          <w:b/>
          <w:sz w:val="24"/>
          <w:szCs w:val="24"/>
          <w:lang w:val="en-GB"/>
        </w:rPr>
        <w:br/>
      </w:r>
      <w:r w:rsidRPr="0035462D">
        <w:rPr>
          <w:rFonts w:ascii="Calibri" w:hAnsi="Calibri"/>
          <w:sz w:val="24"/>
          <w:szCs w:val="24"/>
          <w:lang w:val="en-GB"/>
        </w:rPr>
        <w:t>The aircraft which is t</w:t>
      </w:r>
      <w:r w:rsidR="00BF69AD" w:rsidRPr="0035462D">
        <w:rPr>
          <w:rFonts w:ascii="Calibri" w:hAnsi="Calibri"/>
          <w:sz w:val="24"/>
          <w:szCs w:val="24"/>
          <w:lang w:val="en-GB"/>
        </w:rPr>
        <w:t xml:space="preserve">he subject of sale you can </w:t>
      </w:r>
      <w:r w:rsidR="00123621">
        <w:rPr>
          <w:rFonts w:ascii="Calibri" w:hAnsi="Calibri"/>
          <w:sz w:val="24"/>
          <w:szCs w:val="24"/>
          <w:lang w:val="en-GB"/>
        </w:rPr>
        <w:t xml:space="preserve">be </w:t>
      </w:r>
      <w:proofErr w:type="spellStart"/>
      <w:r w:rsidR="00123621">
        <w:rPr>
          <w:rFonts w:ascii="Calibri" w:hAnsi="Calibri"/>
          <w:sz w:val="24"/>
          <w:szCs w:val="24"/>
          <w:lang w:val="en-GB"/>
        </w:rPr>
        <w:t>viwed</w:t>
      </w:r>
      <w:proofErr w:type="spellEnd"/>
      <w:r w:rsidRPr="0035462D">
        <w:rPr>
          <w:rFonts w:ascii="Calibri" w:hAnsi="Calibri"/>
          <w:sz w:val="24"/>
          <w:szCs w:val="24"/>
          <w:lang w:val="en-GB"/>
        </w:rPr>
        <w:t xml:space="preserve"> a</w:t>
      </w:r>
      <w:r w:rsidR="00BF69AD" w:rsidRPr="0035462D">
        <w:rPr>
          <w:rFonts w:ascii="Calibri" w:hAnsi="Calibri"/>
          <w:sz w:val="24"/>
          <w:szCs w:val="24"/>
          <w:lang w:val="en-GB"/>
        </w:rPr>
        <w:t xml:space="preserve">t Hangar "A", </w:t>
      </w:r>
      <w:r w:rsidRPr="0035462D">
        <w:rPr>
          <w:rFonts w:ascii="Calibri" w:hAnsi="Calibri"/>
          <w:sz w:val="24"/>
          <w:szCs w:val="24"/>
          <w:lang w:val="en-GB"/>
        </w:rPr>
        <w:t>Frederic Cho</w:t>
      </w:r>
      <w:r w:rsidR="00BF69AD" w:rsidRPr="0035462D">
        <w:rPr>
          <w:rFonts w:ascii="Calibri" w:hAnsi="Calibri"/>
          <w:sz w:val="24"/>
          <w:szCs w:val="24"/>
          <w:lang w:val="en-GB"/>
        </w:rPr>
        <w:t xml:space="preserve">pin Airport in Warsaw, </w:t>
      </w:r>
      <w:proofErr w:type="spellStart"/>
      <w:r w:rsidR="003C0E6C" w:rsidRPr="0035462D">
        <w:rPr>
          <w:rFonts w:ascii="Calibri" w:hAnsi="Calibri"/>
          <w:sz w:val="24"/>
          <w:szCs w:val="24"/>
          <w:lang w:val="en-GB"/>
        </w:rPr>
        <w:t>Komitetu</w:t>
      </w:r>
      <w:proofErr w:type="spellEnd"/>
      <w:r w:rsidR="003C0E6C" w:rsidRPr="0035462D">
        <w:rPr>
          <w:rFonts w:ascii="Calibri" w:hAnsi="Calibri"/>
          <w:sz w:val="24"/>
          <w:szCs w:val="24"/>
          <w:lang w:val="en-GB"/>
        </w:rPr>
        <w:t xml:space="preserve"> </w:t>
      </w:r>
      <w:proofErr w:type="spellStart"/>
      <w:r w:rsidR="003C0E6C" w:rsidRPr="0035462D">
        <w:rPr>
          <w:rFonts w:ascii="Calibri" w:hAnsi="Calibri"/>
          <w:sz w:val="24"/>
          <w:szCs w:val="24"/>
          <w:lang w:val="en-GB"/>
        </w:rPr>
        <w:t>Obrony</w:t>
      </w:r>
      <w:proofErr w:type="spellEnd"/>
      <w:r w:rsidR="003C0E6C" w:rsidRPr="0035462D">
        <w:rPr>
          <w:rFonts w:ascii="Calibri" w:hAnsi="Calibri"/>
          <w:sz w:val="24"/>
          <w:szCs w:val="24"/>
          <w:lang w:val="en-GB"/>
        </w:rPr>
        <w:t xml:space="preserve"> </w:t>
      </w:r>
      <w:proofErr w:type="spellStart"/>
      <w:r w:rsidR="003C0E6C" w:rsidRPr="0035462D">
        <w:rPr>
          <w:rFonts w:ascii="Calibri" w:hAnsi="Calibri"/>
          <w:sz w:val="24"/>
          <w:szCs w:val="24"/>
          <w:lang w:val="en-GB"/>
        </w:rPr>
        <w:t>Robotników</w:t>
      </w:r>
      <w:proofErr w:type="spellEnd"/>
      <w:r w:rsidRPr="0035462D">
        <w:rPr>
          <w:rFonts w:ascii="Calibri" w:hAnsi="Calibri"/>
          <w:sz w:val="24"/>
          <w:szCs w:val="24"/>
          <w:lang w:val="en-GB"/>
        </w:rPr>
        <w:t xml:space="preserve"> 49</w:t>
      </w:r>
      <w:r w:rsidR="00AF760B" w:rsidRPr="0035462D">
        <w:rPr>
          <w:rFonts w:ascii="Calibri" w:hAnsi="Calibri"/>
          <w:sz w:val="24"/>
          <w:szCs w:val="24"/>
          <w:lang w:val="en-GB"/>
        </w:rPr>
        <w:t xml:space="preserve"> Street</w:t>
      </w:r>
      <w:r w:rsidR="009967C4" w:rsidRPr="0035462D">
        <w:rPr>
          <w:rFonts w:ascii="Calibri" w:hAnsi="Calibri"/>
          <w:sz w:val="24"/>
          <w:szCs w:val="24"/>
          <w:lang w:val="en-GB"/>
        </w:rPr>
        <w:t xml:space="preserve">, </w:t>
      </w:r>
      <w:r w:rsidRPr="0035462D">
        <w:rPr>
          <w:rFonts w:ascii="Calibri" w:hAnsi="Calibri"/>
          <w:sz w:val="24"/>
          <w:szCs w:val="24"/>
          <w:lang w:val="en-GB"/>
        </w:rPr>
        <w:t>from</w:t>
      </w:r>
      <w:r w:rsidR="003C0E6C" w:rsidRPr="0035462D">
        <w:rPr>
          <w:rFonts w:ascii="Calibri" w:hAnsi="Calibri"/>
          <w:sz w:val="24"/>
          <w:szCs w:val="24"/>
          <w:lang w:val="en-GB"/>
        </w:rPr>
        <w:t xml:space="preserve"> </w:t>
      </w:r>
      <w:r w:rsidRPr="0035462D">
        <w:rPr>
          <w:rFonts w:ascii="Calibri" w:hAnsi="Calibri"/>
          <w:sz w:val="24"/>
          <w:szCs w:val="24"/>
          <w:lang w:val="en-GB"/>
        </w:rPr>
        <w:t xml:space="preserve"> </w:t>
      </w:r>
      <w:r w:rsidR="00CE0005">
        <w:rPr>
          <w:rFonts w:ascii="Calibri" w:hAnsi="Calibri"/>
          <w:b/>
          <w:sz w:val="24"/>
          <w:szCs w:val="24"/>
          <w:highlight w:val="yellow"/>
          <w:lang w:val="en-GB"/>
        </w:rPr>
        <w:t>28.09</w:t>
      </w:r>
      <w:r w:rsidR="00F14244" w:rsidRPr="001E6D4A">
        <w:rPr>
          <w:rFonts w:ascii="Calibri" w:hAnsi="Calibri"/>
          <w:b/>
          <w:sz w:val="24"/>
          <w:szCs w:val="24"/>
          <w:highlight w:val="yellow"/>
          <w:lang w:val="en-GB"/>
        </w:rPr>
        <w:t>.2021</w:t>
      </w:r>
      <w:r w:rsidR="003C0E6C" w:rsidRPr="001E6D4A">
        <w:rPr>
          <w:rFonts w:ascii="Calibri" w:hAnsi="Calibri"/>
          <w:b/>
          <w:sz w:val="24"/>
          <w:szCs w:val="24"/>
          <w:highlight w:val="yellow"/>
          <w:lang w:val="en-GB"/>
        </w:rPr>
        <w:t xml:space="preserve">  </w:t>
      </w:r>
      <w:r w:rsidR="009719B7" w:rsidRPr="001E6D4A">
        <w:rPr>
          <w:rFonts w:ascii="Calibri" w:hAnsi="Calibri"/>
          <w:b/>
          <w:sz w:val="24"/>
          <w:szCs w:val="24"/>
          <w:highlight w:val="yellow"/>
          <w:lang w:val="en-GB"/>
        </w:rPr>
        <w:t>to</w:t>
      </w:r>
      <w:r w:rsidR="003C0E6C" w:rsidRPr="001E6D4A">
        <w:rPr>
          <w:rFonts w:ascii="Calibri" w:hAnsi="Calibri"/>
          <w:b/>
          <w:sz w:val="24"/>
          <w:szCs w:val="24"/>
          <w:highlight w:val="yellow"/>
          <w:lang w:val="en-GB"/>
        </w:rPr>
        <w:t xml:space="preserve"> </w:t>
      </w:r>
      <w:r w:rsidR="009719B7" w:rsidRPr="001E6D4A">
        <w:rPr>
          <w:rFonts w:ascii="Calibri" w:hAnsi="Calibri"/>
          <w:b/>
          <w:sz w:val="24"/>
          <w:szCs w:val="24"/>
          <w:highlight w:val="yellow"/>
          <w:lang w:val="en-GB"/>
        </w:rPr>
        <w:t xml:space="preserve"> </w:t>
      </w:r>
      <w:r w:rsidR="00CE0005">
        <w:rPr>
          <w:rFonts w:ascii="Calibri" w:hAnsi="Calibri"/>
          <w:b/>
          <w:sz w:val="24"/>
          <w:szCs w:val="24"/>
          <w:highlight w:val="yellow"/>
          <w:lang w:val="en-GB"/>
        </w:rPr>
        <w:t>11.10</w:t>
      </w:r>
      <w:r w:rsidR="00F14244" w:rsidRPr="001E6D4A">
        <w:rPr>
          <w:rFonts w:ascii="Calibri" w:hAnsi="Calibri"/>
          <w:b/>
          <w:sz w:val="24"/>
          <w:szCs w:val="24"/>
          <w:highlight w:val="yellow"/>
          <w:lang w:val="en-GB"/>
        </w:rPr>
        <w:t>.2021</w:t>
      </w:r>
      <w:r w:rsidR="003C0E6C" w:rsidRPr="001E6D4A">
        <w:rPr>
          <w:rFonts w:ascii="Calibri" w:hAnsi="Calibri"/>
          <w:b/>
          <w:sz w:val="24"/>
          <w:szCs w:val="24"/>
          <w:highlight w:val="yellow"/>
          <w:lang w:val="en-GB"/>
        </w:rPr>
        <w:t xml:space="preserve"> </w:t>
      </w:r>
      <w:r w:rsidRPr="001E6D4A">
        <w:rPr>
          <w:rFonts w:ascii="Calibri" w:hAnsi="Calibri"/>
          <w:b/>
          <w:sz w:val="24"/>
          <w:szCs w:val="24"/>
          <w:highlight w:val="yellow"/>
          <w:lang w:val="en-GB"/>
        </w:rPr>
        <w:t>from 8:00 to 15:00</w:t>
      </w:r>
      <w:r w:rsidR="009967C4" w:rsidRPr="001E6D4A">
        <w:rPr>
          <w:rFonts w:ascii="Calibri" w:hAnsi="Calibri"/>
          <w:b/>
          <w:sz w:val="24"/>
          <w:szCs w:val="24"/>
          <w:highlight w:val="yellow"/>
          <w:lang w:val="en-GB"/>
        </w:rPr>
        <w:t xml:space="preserve"> (local time)</w:t>
      </w:r>
      <w:r w:rsidRPr="001E6D4A">
        <w:rPr>
          <w:rFonts w:ascii="Calibri" w:hAnsi="Calibri"/>
          <w:b/>
          <w:sz w:val="24"/>
          <w:szCs w:val="24"/>
          <w:highlight w:val="yellow"/>
          <w:lang w:val="en-GB"/>
        </w:rPr>
        <w:t>,</w:t>
      </w:r>
      <w:r w:rsidRPr="0035462D">
        <w:rPr>
          <w:rFonts w:ascii="Calibri" w:hAnsi="Calibri"/>
          <w:bCs/>
          <w:sz w:val="24"/>
          <w:szCs w:val="24"/>
          <w:lang w:val="en-GB"/>
        </w:rPr>
        <w:t xml:space="preserve"> </w:t>
      </w:r>
      <w:r w:rsidR="00123621">
        <w:rPr>
          <w:rFonts w:ascii="Calibri" w:hAnsi="Calibri"/>
          <w:bCs/>
          <w:sz w:val="24"/>
          <w:szCs w:val="24"/>
          <w:lang w:val="en-GB"/>
        </w:rPr>
        <w:t>upon</w:t>
      </w:r>
      <w:r w:rsidRPr="0035462D">
        <w:rPr>
          <w:rFonts w:ascii="Calibri" w:hAnsi="Calibri"/>
          <w:bCs/>
          <w:sz w:val="24"/>
          <w:szCs w:val="24"/>
          <w:lang w:val="en-GB"/>
        </w:rPr>
        <w:t xml:space="preserve"> </w:t>
      </w:r>
      <w:r w:rsidR="00DA610B">
        <w:rPr>
          <w:rFonts w:ascii="Calibri" w:hAnsi="Calibri"/>
          <w:bCs/>
          <w:sz w:val="24"/>
          <w:szCs w:val="24"/>
          <w:lang w:val="en-GB"/>
        </w:rPr>
        <w:t>submitting</w:t>
      </w:r>
      <w:r w:rsidR="002D5D97">
        <w:rPr>
          <w:rFonts w:ascii="Calibri" w:hAnsi="Calibri"/>
          <w:bCs/>
          <w:sz w:val="24"/>
          <w:szCs w:val="24"/>
          <w:lang w:val="en-GB"/>
        </w:rPr>
        <w:t xml:space="preserve"> an </w:t>
      </w:r>
      <w:r w:rsidR="001F04D3" w:rsidRPr="0035462D">
        <w:rPr>
          <w:rFonts w:ascii="Calibri" w:hAnsi="Calibri"/>
          <w:bCs/>
          <w:sz w:val="24"/>
          <w:szCs w:val="24"/>
          <w:lang w:val="en-GB"/>
        </w:rPr>
        <w:t xml:space="preserve">application at least </w:t>
      </w:r>
      <w:r w:rsidRPr="0035462D">
        <w:rPr>
          <w:rFonts w:ascii="Calibri" w:hAnsi="Calibri"/>
          <w:bCs/>
          <w:sz w:val="24"/>
          <w:szCs w:val="24"/>
          <w:lang w:val="en-GB"/>
        </w:rPr>
        <w:t>two days in advance (working days).</w:t>
      </w:r>
      <w:r w:rsidRPr="0035462D">
        <w:rPr>
          <w:rFonts w:ascii="Calibri" w:hAnsi="Calibri"/>
          <w:bCs/>
          <w:sz w:val="24"/>
          <w:szCs w:val="24"/>
          <w:lang w:val="en-GB"/>
        </w:rPr>
        <w:br/>
      </w:r>
      <w:r w:rsidRPr="0035462D">
        <w:rPr>
          <w:rFonts w:ascii="Calibri" w:hAnsi="Calibri"/>
          <w:sz w:val="24"/>
          <w:szCs w:val="24"/>
          <w:lang w:val="en-GB"/>
        </w:rPr>
        <w:t xml:space="preserve">Additional information can be obtained by phone: </w:t>
      </w:r>
      <w:r w:rsidR="00BF69AD" w:rsidRPr="0035462D">
        <w:rPr>
          <w:rFonts w:ascii="Calibri" w:hAnsi="Calibri"/>
          <w:sz w:val="24"/>
          <w:szCs w:val="24"/>
          <w:lang w:val="en-GB"/>
        </w:rPr>
        <w:t xml:space="preserve">+ 48 </w:t>
      </w:r>
      <w:r w:rsidRPr="0035462D">
        <w:rPr>
          <w:rFonts w:ascii="Calibri" w:hAnsi="Calibri"/>
          <w:sz w:val="24"/>
          <w:szCs w:val="24"/>
          <w:lang w:val="en-GB"/>
        </w:rPr>
        <w:t>22 574 66 1</w:t>
      </w:r>
      <w:r w:rsidR="003C0E6C" w:rsidRPr="0035462D">
        <w:rPr>
          <w:rFonts w:ascii="Calibri" w:hAnsi="Calibri"/>
          <w:sz w:val="24"/>
          <w:szCs w:val="24"/>
          <w:lang w:val="en-GB"/>
        </w:rPr>
        <w:t>4</w:t>
      </w:r>
      <w:r w:rsidR="003C0E6C" w:rsidRPr="0035462D">
        <w:rPr>
          <w:lang w:val="en-GB"/>
        </w:rPr>
        <w:t xml:space="preserve">, </w:t>
      </w:r>
      <w:r w:rsidR="00F14244" w:rsidRPr="00263A47">
        <w:rPr>
          <w:sz w:val="24"/>
          <w:szCs w:val="24"/>
          <w:lang w:val="en-GB"/>
        </w:rPr>
        <w:t xml:space="preserve">603 405 460, </w:t>
      </w:r>
      <w:r w:rsidR="003C0E6C" w:rsidRPr="0035462D">
        <w:rPr>
          <w:lang w:val="en-GB"/>
        </w:rPr>
        <w:t xml:space="preserve">by </w:t>
      </w:r>
      <w:r w:rsidR="003C0E6C" w:rsidRPr="0035462D">
        <w:rPr>
          <w:rFonts w:ascii="Calibri" w:hAnsi="Calibri"/>
          <w:sz w:val="24"/>
          <w:szCs w:val="24"/>
          <w:lang w:val="en-GB"/>
        </w:rPr>
        <w:t xml:space="preserve">fax: +48 22 846 53 85 and by e-mail: </w:t>
      </w:r>
      <w:hyperlink r:id="rId5" w:history="1">
        <w:r w:rsidR="003C0E6C" w:rsidRPr="0035462D">
          <w:rPr>
            <w:rStyle w:val="Hipercze"/>
            <w:rFonts w:ascii="Calibri" w:hAnsi="Calibri"/>
            <w:sz w:val="24"/>
            <w:szCs w:val="24"/>
            <w:lang w:val="en-GB"/>
          </w:rPr>
          <w:t>pawel.witeska@pansa.pl</w:t>
        </w:r>
      </w:hyperlink>
      <w:r w:rsidR="003C0E6C" w:rsidRPr="0035462D">
        <w:rPr>
          <w:rFonts w:ascii="Calibri" w:hAnsi="Calibri"/>
          <w:sz w:val="24"/>
          <w:szCs w:val="24"/>
          <w:lang w:val="en-GB"/>
        </w:rPr>
        <w:t xml:space="preserve"> .</w:t>
      </w:r>
    </w:p>
    <w:p w14:paraId="238433BB" w14:textId="77777777" w:rsidR="00345862" w:rsidRPr="00345862" w:rsidRDefault="001F04D3" w:rsidP="00345862">
      <w:pPr>
        <w:pStyle w:val="Akapitzlist"/>
        <w:numPr>
          <w:ilvl w:val="0"/>
          <w:numId w:val="4"/>
        </w:numPr>
        <w:spacing w:after="0" w:line="276" w:lineRule="auto"/>
        <w:rPr>
          <w:rFonts w:ascii="Calibri" w:hAnsi="Calibri"/>
          <w:sz w:val="24"/>
          <w:szCs w:val="24"/>
          <w:lang w:val="en-GB"/>
        </w:rPr>
      </w:pPr>
      <w:r w:rsidRPr="0035462D">
        <w:rPr>
          <w:rFonts w:ascii="Calibri" w:hAnsi="Calibri"/>
          <w:b/>
          <w:sz w:val="24"/>
          <w:szCs w:val="24"/>
          <w:lang w:val="en-GB"/>
        </w:rPr>
        <w:t xml:space="preserve">Technical data of the subject of the tender, the </w:t>
      </w:r>
      <w:r w:rsidR="005D05A8" w:rsidRPr="0035462D">
        <w:rPr>
          <w:rFonts w:ascii="Calibri" w:hAnsi="Calibri"/>
          <w:b/>
          <w:sz w:val="24"/>
          <w:szCs w:val="24"/>
          <w:lang w:val="en-GB"/>
        </w:rPr>
        <w:t>price and the bid bond:</w:t>
      </w:r>
    </w:p>
    <w:p w14:paraId="1BB1B680" w14:textId="6C9916D7" w:rsidR="00345862" w:rsidRPr="00345862" w:rsidRDefault="001F04D3" w:rsidP="00345862">
      <w:pPr>
        <w:pStyle w:val="Akapitzlist"/>
        <w:numPr>
          <w:ilvl w:val="1"/>
          <w:numId w:val="13"/>
        </w:numPr>
        <w:spacing w:after="0" w:line="276" w:lineRule="auto"/>
        <w:ind w:left="1560" w:hanging="851"/>
        <w:jc w:val="both"/>
        <w:rPr>
          <w:rFonts w:ascii="Calibri" w:hAnsi="Calibri"/>
          <w:sz w:val="24"/>
          <w:szCs w:val="24"/>
          <w:lang w:val="en-GB"/>
        </w:rPr>
      </w:pPr>
      <w:r w:rsidRPr="00345862">
        <w:rPr>
          <w:rFonts w:ascii="Calibri" w:hAnsi="Calibri"/>
          <w:b/>
          <w:sz w:val="24"/>
          <w:szCs w:val="24"/>
          <w:lang w:val="en-GB"/>
        </w:rPr>
        <w:t>The starting</w:t>
      </w:r>
      <w:r w:rsidR="00DA432F" w:rsidRPr="00345862">
        <w:rPr>
          <w:rFonts w:ascii="Calibri" w:hAnsi="Calibri"/>
          <w:b/>
          <w:sz w:val="24"/>
          <w:szCs w:val="24"/>
          <w:lang w:val="en-GB"/>
        </w:rPr>
        <w:t xml:space="preserve"> price is: </w:t>
      </w:r>
      <w:r w:rsidR="00CE0005">
        <w:rPr>
          <w:rFonts w:ascii="Calibri" w:hAnsi="Calibri"/>
          <w:b/>
          <w:color w:val="FF0000"/>
          <w:sz w:val="24"/>
          <w:szCs w:val="24"/>
          <w:lang w:val="en-GB"/>
        </w:rPr>
        <w:t>427</w:t>
      </w:r>
      <w:r w:rsidR="00DA432F" w:rsidRPr="00345862">
        <w:rPr>
          <w:rFonts w:ascii="Calibri" w:hAnsi="Calibri"/>
          <w:b/>
          <w:color w:val="FF0000"/>
          <w:sz w:val="24"/>
          <w:szCs w:val="24"/>
          <w:lang w:val="en-GB"/>
        </w:rPr>
        <w:t> </w:t>
      </w:r>
      <w:r w:rsidR="00CE0005">
        <w:rPr>
          <w:rFonts w:ascii="Calibri" w:hAnsi="Calibri"/>
          <w:b/>
          <w:color w:val="FF0000"/>
          <w:sz w:val="24"/>
          <w:szCs w:val="24"/>
          <w:lang w:val="en-GB"/>
        </w:rPr>
        <w:t>5</w:t>
      </w:r>
      <w:r w:rsidR="00DA432F" w:rsidRPr="00345862">
        <w:rPr>
          <w:rFonts w:ascii="Calibri" w:hAnsi="Calibri"/>
          <w:b/>
          <w:color w:val="FF0000"/>
          <w:sz w:val="24"/>
          <w:szCs w:val="24"/>
          <w:lang w:val="en-GB"/>
        </w:rPr>
        <w:t xml:space="preserve">00 </w:t>
      </w:r>
      <w:r w:rsidR="00DA432F" w:rsidRPr="00CE0005">
        <w:rPr>
          <w:rFonts w:ascii="Calibri" w:hAnsi="Calibri"/>
          <w:b/>
          <w:color w:val="FF0000"/>
          <w:sz w:val="24"/>
          <w:szCs w:val="24"/>
          <w:highlight w:val="yellow"/>
          <w:lang w:val="en-GB"/>
        </w:rPr>
        <w:t>(</w:t>
      </w:r>
      <w:r w:rsidR="0011116E" w:rsidRPr="00CE0005">
        <w:rPr>
          <w:rFonts w:ascii="Calibri" w:hAnsi="Calibri"/>
          <w:b/>
          <w:color w:val="FF0000"/>
          <w:sz w:val="24"/>
          <w:szCs w:val="24"/>
          <w:highlight w:val="cyan"/>
          <w:lang w:val="en-GB"/>
        </w:rPr>
        <w:t>five</w:t>
      </w:r>
      <w:r w:rsidR="00DA432F" w:rsidRPr="00CE0005">
        <w:rPr>
          <w:rFonts w:ascii="Calibri" w:hAnsi="Calibri"/>
          <w:b/>
          <w:color w:val="FF0000"/>
          <w:sz w:val="24"/>
          <w:szCs w:val="24"/>
          <w:highlight w:val="cyan"/>
          <w:lang w:val="en-GB"/>
        </w:rPr>
        <w:t xml:space="preserve"> hundred </w:t>
      </w:r>
      <w:r w:rsidR="0011116E" w:rsidRPr="00CE0005">
        <w:rPr>
          <w:rFonts w:ascii="Calibri" w:hAnsi="Calibri"/>
          <w:b/>
          <w:color w:val="FF0000"/>
          <w:sz w:val="24"/>
          <w:szCs w:val="24"/>
          <w:highlight w:val="cyan"/>
          <w:lang w:val="en-GB"/>
        </w:rPr>
        <w:t>seven</w:t>
      </w:r>
      <w:r w:rsidR="00DA432F" w:rsidRPr="00CE0005">
        <w:rPr>
          <w:rFonts w:ascii="Calibri" w:hAnsi="Calibri"/>
          <w:b/>
          <w:color w:val="FF0000"/>
          <w:sz w:val="24"/>
          <w:szCs w:val="24"/>
          <w:highlight w:val="cyan"/>
          <w:lang w:val="en-GB"/>
        </w:rPr>
        <w:t>ty t</w:t>
      </w:r>
      <w:r w:rsidR="0080204F" w:rsidRPr="00CE0005">
        <w:rPr>
          <w:rFonts w:ascii="Calibri" w:hAnsi="Calibri"/>
          <w:b/>
          <w:color w:val="FF0000"/>
          <w:sz w:val="24"/>
          <w:szCs w:val="24"/>
          <w:highlight w:val="cyan"/>
          <w:lang w:val="en-GB"/>
        </w:rPr>
        <w:t>h</w:t>
      </w:r>
      <w:r w:rsidR="00DA432F" w:rsidRPr="00CE0005">
        <w:rPr>
          <w:rFonts w:ascii="Calibri" w:hAnsi="Calibri"/>
          <w:b/>
          <w:color w:val="FF0000"/>
          <w:sz w:val="24"/>
          <w:szCs w:val="24"/>
          <w:highlight w:val="cyan"/>
          <w:lang w:val="en-GB"/>
        </w:rPr>
        <w:t>ousand)</w:t>
      </w:r>
      <w:r w:rsidR="005D05A8" w:rsidRPr="00345862">
        <w:rPr>
          <w:rFonts w:ascii="Calibri" w:hAnsi="Calibri"/>
          <w:b/>
          <w:color w:val="FF0000"/>
          <w:sz w:val="24"/>
          <w:szCs w:val="24"/>
          <w:lang w:val="en-GB"/>
        </w:rPr>
        <w:t xml:space="preserve"> </w:t>
      </w:r>
      <w:r w:rsidR="00F14244" w:rsidRPr="00345862">
        <w:rPr>
          <w:rFonts w:ascii="Calibri" w:hAnsi="Calibri"/>
          <w:b/>
          <w:color w:val="FF0000"/>
          <w:sz w:val="24"/>
          <w:szCs w:val="24"/>
          <w:lang w:val="en-GB"/>
        </w:rPr>
        <w:t>USD</w:t>
      </w:r>
      <w:r w:rsidR="005D05A8" w:rsidRPr="00345862">
        <w:rPr>
          <w:rFonts w:ascii="Calibri" w:hAnsi="Calibri"/>
          <w:b/>
          <w:color w:val="FF0000"/>
          <w:sz w:val="24"/>
          <w:szCs w:val="24"/>
          <w:lang w:val="en-GB"/>
        </w:rPr>
        <w:t xml:space="preserve"> net </w:t>
      </w:r>
      <w:r w:rsidR="005D05A8" w:rsidRPr="00345862">
        <w:rPr>
          <w:rFonts w:ascii="Calibri" w:hAnsi="Calibri"/>
          <w:b/>
          <w:sz w:val="24"/>
          <w:szCs w:val="24"/>
          <w:lang w:val="en-GB"/>
        </w:rPr>
        <w:t xml:space="preserve">+ VAT according to </w:t>
      </w:r>
      <w:r w:rsidRPr="00345862">
        <w:rPr>
          <w:rFonts w:ascii="Calibri" w:hAnsi="Calibri"/>
          <w:b/>
          <w:sz w:val="24"/>
          <w:szCs w:val="24"/>
          <w:lang w:val="en-GB"/>
        </w:rPr>
        <w:t>the relevant</w:t>
      </w:r>
      <w:r w:rsidR="00DA432F" w:rsidRPr="00345862">
        <w:rPr>
          <w:rFonts w:ascii="Calibri" w:hAnsi="Calibri"/>
          <w:b/>
          <w:sz w:val="24"/>
          <w:szCs w:val="24"/>
          <w:lang w:val="en-GB"/>
        </w:rPr>
        <w:t xml:space="preserve"> </w:t>
      </w:r>
      <w:r w:rsidRPr="00345862">
        <w:rPr>
          <w:rFonts w:ascii="Calibri" w:hAnsi="Calibri"/>
          <w:b/>
          <w:sz w:val="24"/>
          <w:szCs w:val="24"/>
          <w:lang w:val="en-GB"/>
        </w:rPr>
        <w:t>regulations</w:t>
      </w:r>
      <w:r w:rsidR="005D05A8" w:rsidRPr="00345862">
        <w:rPr>
          <w:rFonts w:ascii="Calibri" w:hAnsi="Calibri"/>
          <w:b/>
          <w:sz w:val="24"/>
          <w:szCs w:val="24"/>
          <w:lang w:val="en-GB"/>
        </w:rPr>
        <w:t>.</w:t>
      </w:r>
    </w:p>
    <w:p w14:paraId="0415E385" w14:textId="6272C00D" w:rsidR="00345862" w:rsidRPr="00345862" w:rsidRDefault="00057561" w:rsidP="00345862">
      <w:pPr>
        <w:pStyle w:val="Akapitzlist"/>
        <w:numPr>
          <w:ilvl w:val="1"/>
          <w:numId w:val="13"/>
        </w:numPr>
        <w:spacing w:after="0" w:line="276" w:lineRule="auto"/>
        <w:ind w:left="1560" w:hanging="851"/>
        <w:jc w:val="both"/>
        <w:rPr>
          <w:rFonts w:ascii="Calibri" w:hAnsi="Calibri"/>
          <w:sz w:val="24"/>
          <w:szCs w:val="24"/>
          <w:lang w:val="en-GB"/>
        </w:rPr>
      </w:pPr>
      <w:r w:rsidRPr="00345862">
        <w:rPr>
          <w:rFonts w:ascii="Calibri" w:hAnsi="Calibri"/>
          <w:sz w:val="24"/>
          <w:szCs w:val="24"/>
          <w:lang w:val="en-GB"/>
        </w:rPr>
        <w:t xml:space="preserve">The transfer of the </w:t>
      </w:r>
      <w:r w:rsidR="002D5D97">
        <w:rPr>
          <w:rFonts w:ascii="Calibri" w:hAnsi="Calibri"/>
          <w:sz w:val="24"/>
          <w:szCs w:val="24"/>
          <w:lang w:val="en-GB"/>
        </w:rPr>
        <w:t>tender security (deposit)</w:t>
      </w:r>
      <w:r w:rsidRPr="00345862">
        <w:rPr>
          <w:rFonts w:ascii="Calibri" w:hAnsi="Calibri"/>
          <w:sz w:val="24"/>
          <w:szCs w:val="24"/>
          <w:lang w:val="en-GB"/>
        </w:rPr>
        <w:t xml:space="preserve"> for the purchase of aircraft, 10% of the starting price which is  </w:t>
      </w:r>
      <w:r w:rsidR="00BF0937" w:rsidRPr="00345862">
        <w:rPr>
          <w:rFonts w:ascii="Calibri" w:hAnsi="Calibri"/>
          <w:sz w:val="24"/>
          <w:szCs w:val="24"/>
          <w:lang w:val="en-GB"/>
        </w:rPr>
        <w:t>57</w:t>
      </w:r>
      <w:r w:rsidRPr="00345862">
        <w:rPr>
          <w:rFonts w:ascii="Calibri" w:hAnsi="Calibri"/>
          <w:sz w:val="24"/>
          <w:szCs w:val="24"/>
          <w:lang w:val="en-GB"/>
        </w:rPr>
        <w:t> 000 (</w:t>
      </w:r>
      <w:r w:rsidR="00BF0937" w:rsidRPr="00345862">
        <w:rPr>
          <w:rFonts w:ascii="Calibri" w:hAnsi="Calibri"/>
          <w:sz w:val="24"/>
          <w:szCs w:val="24"/>
          <w:lang w:val="en-GB"/>
        </w:rPr>
        <w:t>fifty seven</w:t>
      </w:r>
      <w:r w:rsidRPr="00345862">
        <w:rPr>
          <w:rFonts w:ascii="Calibri" w:hAnsi="Calibri"/>
          <w:sz w:val="24"/>
          <w:szCs w:val="24"/>
          <w:lang w:val="en-GB"/>
        </w:rPr>
        <w:t xml:space="preserve"> thousand) </w:t>
      </w:r>
      <w:r w:rsidR="003343AC" w:rsidRPr="00345862">
        <w:rPr>
          <w:rFonts w:ascii="Calibri" w:hAnsi="Calibri"/>
          <w:sz w:val="24"/>
          <w:szCs w:val="24"/>
          <w:lang w:val="en-GB"/>
        </w:rPr>
        <w:t xml:space="preserve">USD </w:t>
      </w:r>
      <w:r w:rsidRPr="00345862">
        <w:rPr>
          <w:rFonts w:ascii="Calibri" w:hAnsi="Calibri"/>
          <w:sz w:val="24"/>
          <w:szCs w:val="24"/>
          <w:lang w:val="en-GB"/>
        </w:rPr>
        <w:t>is t</w:t>
      </w:r>
      <w:r w:rsidR="0080204F" w:rsidRPr="00345862">
        <w:rPr>
          <w:rFonts w:ascii="Calibri" w:hAnsi="Calibri"/>
          <w:sz w:val="24"/>
          <w:szCs w:val="24"/>
          <w:lang w:val="en-GB"/>
        </w:rPr>
        <w:t xml:space="preserve">he condition to take part in the bid for </w:t>
      </w:r>
      <w:r w:rsidR="0080204F" w:rsidRPr="00345862">
        <w:rPr>
          <w:b/>
          <w:sz w:val="24"/>
          <w:szCs w:val="24"/>
          <w:lang w:val="en-GB"/>
        </w:rPr>
        <w:t>L-410 UVP-E15 TURBOLET,  SP-TP</w:t>
      </w:r>
      <w:r w:rsidR="009F2007" w:rsidRPr="00345862">
        <w:rPr>
          <w:b/>
          <w:sz w:val="24"/>
          <w:szCs w:val="24"/>
          <w:lang w:val="en-GB"/>
        </w:rPr>
        <w:t>A</w:t>
      </w:r>
      <w:r w:rsidR="0080204F" w:rsidRPr="00345862">
        <w:rPr>
          <w:b/>
          <w:sz w:val="24"/>
          <w:szCs w:val="24"/>
          <w:lang w:val="en-GB"/>
        </w:rPr>
        <w:t xml:space="preserve"> aircraft</w:t>
      </w:r>
      <w:r w:rsidR="0080204F" w:rsidRPr="00345862">
        <w:rPr>
          <w:rFonts w:ascii="Calibri" w:hAnsi="Calibri"/>
          <w:sz w:val="24"/>
          <w:szCs w:val="24"/>
          <w:lang w:val="en-GB"/>
        </w:rPr>
        <w:t>. Above mentioned</w:t>
      </w:r>
      <w:r w:rsidRPr="00345862">
        <w:rPr>
          <w:rFonts w:ascii="Calibri" w:hAnsi="Calibri"/>
          <w:sz w:val="24"/>
          <w:szCs w:val="24"/>
          <w:lang w:val="en-GB"/>
        </w:rPr>
        <w:t xml:space="preserve"> </w:t>
      </w:r>
      <w:r w:rsidR="002D5D97">
        <w:rPr>
          <w:rFonts w:ascii="Calibri" w:hAnsi="Calibri"/>
          <w:sz w:val="24"/>
          <w:szCs w:val="24"/>
          <w:lang w:val="en-GB"/>
        </w:rPr>
        <w:t xml:space="preserve">tender security </w:t>
      </w:r>
      <w:r w:rsidR="005D05A8" w:rsidRPr="00345862">
        <w:rPr>
          <w:rFonts w:ascii="Calibri" w:hAnsi="Calibri"/>
          <w:sz w:val="24"/>
          <w:szCs w:val="24"/>
          <w:lang w:val="en-GB"/>
        </w:rPr>
        <w:t xml:space="preserve">should be </w:t>
      </w:r>
      <w:r w:rsidR="00FB57FB" w:rsidRPr="00345862">
        <w:rPr>
          <w:rFonts w:ascii="Calibri" w:hAnsi="Calibri"/>
          <w:sz w:val="24"/>
          <w:szCs w:val="24"/>
          <w:lang w:val="en-GB"/>
        </w:rPr>
        <w:t xml:space="preserve">transferred </w:t>
      </w:r>
      <w:r w:rsidR="005D05A8" w:rsidRPr="00345862">
        <w:rPr>
          <w:rFonts w:ascii="Calibri" w:hAnsi="Calibri"/>
          <w:sz w:val="24"/>
          <w:szCs w:val="24"/>
          <w:lang w:val="en-GB"/>
        </w:rPr>
        <w:t xml:space="preserve">to the account of Polish Air </w:t>
      </w:r>
      <w:r w:rsidR="00FB57FB" w:rsidRPr="00345862">
        <w:rPr>
          <w:rFonts w:ascii="Calibri" w:hAnsi="Calibri"/>
          <w:sz w:val="24"/>
          <w:szCs w:val="24"/>
          <w:lang w:val="en-GB"/>
        </w:rPr>
        <w:t>Navigation Services Agency,</w:t>
      </w:r>
      <w:r w:rsidR="001F04D3" w:rsidRPr="00345862">
        <w:rPr>
          <w:rFonts w:ascii="Calibri" w:hAnsi="Calibri"/>
          <w:sz w:val="24"/>
          <w:szCs w:val="24"/>
          <w:lang w:val="en-GB"/>
        </w:rPr>
        <w:t xml:space="preserve"> </w:t>
      </w:r>
      <w:r w:rsidR="005D05A8" w:rsidRPr="00345862">
        <w:rPr>
          <w:rFonts w:ascii="Calibri" w:hAnsi="Calibri"/>
          <w:sz w:val="24"/>
          <w:szCs w:val="24"/>
          <w:lang w:val="en-GB"/>
        </w:rPr>
        <w:t xml:space="preserve">Bank </w:t>
      </w:r>
      <w:proofErr w:type="spellStart"/>
      <w:r w:rsidR="005D05A8" w:rsidRPr="00345862">
        <w:rPr>
          <w:rFonts w:ascii="Calibri" w:hAnsi="Calibri"/>
          <w:sz w:val="24"/>
          <w:szCs w:val="24"/>
          <w:lang w:val="en-GB"/>
        </w:rPr>
        <w:t>Gospodarstwa</w:t>
      </w:r>
      <w:proofErr w:type="spellEnd"/>
      <w:r w:rsidR="005D05A8" w:rsidRPr="00345862">
        <w:rPr>
          <w:rFonts w:ascii="Calibri" w:hAnsi="Calibri"/>
          <w:sz w:val="24"/>
          <w:szCs w:val="24"/>
          <w:lang w:val="en-GB"/>
        </w:rPr>
        <w:t xml:space="preserve"> </w:t>
      </w:r>
      <w:proofErr w:type="spellStart"/>
      <w:r w:rsidR="005D05A8" w:rsidRPr="00345862">
        <w:rPr>
          <w:rFonts w:ascii="Calibri" w:hAnsi="Calibri"/>
          <w:sz w:val="24"/>
          <w:szCs w:val="24"/>
          <w:lang w:val="en-GB"/>
        </w:rPr>
        <w:t>Krajowego</w:t>
      </w:r>
      <w:proofErr w:type="spellEnd"/>
      <w:r w:rsidR="00011E28" w:rsidRPr="00345862">
        <w:rPr>
          <w:rFonts w:ascii="Calibri" w:hAnsi="Calibri"/>
          <w:sz w:val="24"/>
          <w:szCs w:val="24"/>
          <w:lang w:val="en-GB"/>
        </w:rPr>
        <w:t xml:space="preserve"> </w:t>
      </w:r>
      <w:r w:rsidR="00011E28" w:rsidRPr="00345862">
        <w:rPr>
          <w:rFonts w:ascii="Calibri" w:hAnsi="Calibri"/>
          <w:sz w:val="24"/>
          <w:szCs w:val="24"/>
          <w:highlight w:val="yellow"/>
          <w:lang w:val="en-GB"/>
        </w:rPr>
        <w:t>(SWIFT code: GOSKPLPW), account no PL 41 1130 1017 0025 0094 4820 0008</w:t>
      </w:r>
      <w:r w:rsidRPr="00345862">
        <w:rPr>
          <w:rFonts w:ascii="Calibri" w:hAnsi="Calibri"/>
          <w:sz w:val="24"/>
          <w:szCs w:val="24"/>
          <w:lang w:val="en-GB"/>
        </w:rPr>
        <w:t xml:space="preserve"> , with </w:t>
      </w:r>
      <w:r w:rsidR="00FB57FB" w:rsidRPr="00345862">
        <w:rPr>
          <w:rFonts w:ascii="Calibri" w:hAnsi="Calibri"/>
          <w:sz w:val="24"/>
          <w:szCs w:val="24"/>
          <w:lang w:val="en-GB"/>
        </w:rPr>
        <w:t>note "</w:t>
      </w:r>
      <w:r w:rsidR="002D5D97">
        <w:rPr>
          <w:rFonts w:ascii="Calibri" w:hAnsi="Calibri"/>
          <w:sz w:val="24"/>
          <w:szCs w:val="24"/>
          <w:lang w:val="en-GB"/>
        </w:rPr>
        <w:t xml:space="preserve">tender security </w:t>
      </w:r>
      <w:r w:rsidR="005D05A8" w:rsidRPr="00345862">
        <w:rPr>
          <w:rFonts w:ascii="Calibri" w:hAnsi="Calibri"/>
          <w:sz w:val="24"/>
          <w:szCs w:val="24"/>
          <w:lang w:val="en-GB"/>
        </w:rPr>
        <w:t xml:space="preserve"> in the </w:t>
      </w:r>
      <w:r w:rsidR="004E70D8" w:rsidRPr="00345862">
        <w:rPr>
          <w:rFonts w:ascii="Calibri" w:hAnsi="Calibri"/>
          <w:sz w:val="24"/>
          <w:szCs w:val="24"/>
          <w:lang w:val="en-GB"/>
        </w:rPr>
        <w:t xml:space="preserve">open </w:t>
      </w:r>
      <w:r w:rsidR="005D05A8" w:rsidRPr="00345862">
        <w:rPr>
          <w:rFonts w:ascii="Calibri" w:hAnsi="Calibri"/>
          <w:sz w:val="24"/>
          <w:szCs w:val="24"/>
          <w:lang w:val="en-GB"/>
        </w:rPr>
        <w:t>tender</w:t>
      </w:r>
      <w:r w:rsidR="00FB57FB" w:rsidRPr="00345862">
        <w:rPr>
          <w:rFonts w:ascii="Calibri" w:hAnsi="Calibri"/>
          <w:sz w:val="24"/>
          <w:szCs w:val="24"/>
          <w:lang w:val="en-GB"/>
        </w:rPr>
        <w:t xml:space="preserve"> for</w:t>
      </w:r>
      <w:r w:rsidR="005D05A8" w:rsidRPr="00345862">
        <w:rPr>
          <w:rFonts w:ascii="Calibri" w:hAnsi="Calibri"/>
          <w:sz w:val="24"/>
          <w:szCs w:val="24"/>
          <w:lang w:val="en-GB"/>
        </w:rPr>
        <w:t xml:space="preserve"> the </w:t>
      </w:r>
      <w:r w:rsidR="00FB57FB" w:rsidRPr="00345862">
        <w:rPr>
          <w:rFonts w:ascii="Calibri" w:hAnsi="Calibri"/>
          <w:sz w:val="24"/>
          <w:szCs w:val="24"/>
          <w:lang w:val="en-GB"/>
        </w:rPr>
        <w:t xml:space="preserve">L-410 UVP-E15 </w:t>
      </w:r>
      <w:proofErr w:type="spellStart"/>
      <w:r w:rsidR="00FB57FB" w:rsidRPr="00345862">
        <w:rPr>
          <w:rFonts w:ascii="Calibri" w:hAnsi="Calibri"/>
          <w:sz w:val="24"/>
          <w:szCs w:val="24"/>
          <w:lang w:val="en-GB"/>
        </w:rPr>
        <w:t>Turbolet</w:t>
      </w:r>
      <w:proofErr w:type="spellEnd"/>
      <w:r w:rsidR="00FB57FB" w:rsidRPr="00345862">
        <w:rPr>
          <w:rFonts w:ascii="Calibri" w:hAnsi="Calibri"/>
          <w:sz w:val="24"/>
          <w:szCs w:val="24"/>
          <w:lang w:val="en-GB"/>
        </w:rPr>
        <w:t>, SP-TP</w:t>
      </w:r>
      <w:r w:rsidR="00BF0937" w:rsidRPr="00345862">
        <w:rPr>
          <w:rFonts w:ascii="Calibri" w:hAnsi="Calibri"/>
          <w:sz w:val="24"/>
          <w:szCs w:val="24"/>
          <w:lang w:val="en-GB"/>
        </w:rPr>
        <w:t>A</w:t>
      </w:r>
      <w:r w:rsidR="00FB57FB" w:rsidRPr="00345862">
        <w:rPr>
          <w:rFonts w:ascii="Calibri" w:hAnsi="Calibri"/>
          <w:sz w:val="24"/>
          <w:szCs w:val="24"/>
          <w:lang w:val="en-GB"/>
        </w:rPr>
        <w:t xml:space="preserve"> </w:t>
      </w:r>
      <w:r w:rsidR="005D05A8" w:rsidRPr="00345862">
        <w:rPr>
          <w:rFonts w:ascii="Calibri" w:hAnsi="Calibri"/>
          <w:sz w:val="24"/>
          <w:szCs w:val="24"/>
          <w:lang w:val="en-GB"/>
        </w:rPr>
        <w:t>aircraft</w:t>
      </w:r>
      <w:r w:rsidR="00FB57FB" w:rsidRPr="00345862">
        <w:rPr>
          <w:rFonts w:ascii="Calibri" w:hAnsi="Calibri"/>
          <w:sz w:val="24"/>
          <w:szCs w:val="24"/>
          <w:lang w:val="en-GB"/>
        </w:rPr>
        <w:t xml:space="preserve"> sale”.</w:t>
      </w:r>
      <w:r w:rsidRPr="00345862">
        <w:rPr>
          <w:rFonts w:ascii="Calibri" w:hAnsi="Calibri"/>
          <w:b/>
          <w:sz w:val="24"/>
          <w:szCs w:val="24"/>
          <w:lang w:val="en-GB"/>
        </w:rPr>
        <w:t xml:space="preserve"> </w:t>
      </w:r>
      <w:r w:rsidR="00A331A2" w:rsidRPr="00345862">
        <w:rPr>
          <w:rFonts w:ascii="Calibri" w:hAnsi="Calibri"/>
          <w:sz w:val="24"/>
          <w:szCs w:val="24"/>
          <w:lang w:val="en-GB"/>
        </w:rPr>
        <w:t xml:space="preserve">The deposit has to be submitted within the deadline by </w:t>
      </w:r>
      <w:r w:rsidR="00CE0005">
        <w:rPr>
          <w:rFonts w:ascii="Calibri" w:hAnsi="Calibri"/>
          <w:b/>
          <w:bCs/>
          <w:sz w:val="24"/>
          <w:szCs w:val="24"/>
          <w:highlight w:val="yellow"/>
          <w:lang w:val="en-GB"/>
        </w:rPr>
        <w:t>11.10</w:t>
      </w:r>
      <w:r w:rsidR="00F14244" w:rsidRPr="00345862">
        <w:rPr>
          <w:rFonts w:ascii="Calibri" w:hAnsi="Calibri"/>
          <w:b/>
          <w:bCs/>
          <w:sz w:val="24"/>
          <w:szCs w:val="24"/>
          <w:highlight w:val="yellow"/>
          <w:lang w:val="en-GB"/>
        </w:rPr>
        <w:t>.2021</w:t>
      </w:r>
      <w:r w:rsidR="001E6D4A" w:rsidRPr="00345862">
        <w:rPr>
          <w:rFonts w:ascii="Calibri" w:hAnsi="Calibri"/>
          <w:sz w:val="24"/>
          <w:szCs w:val="24"/>
          <w:highlight w:val="yellow"/>
          <w:lang w:val="en-GB"/>
        </w:rPr>
        <w:t>.</w:t>
      </w:r>
      <w:r w:rsidR="00BF0937" w:rsidRPr="00345862">
        <w:rPr>
          <w:rFonts w:ascii="Calibri" w:hAnsi="Calibri"/>
          <w:sz w:val="24"/>
          <w:szCs w:val="24"/>
          <w:lang w:val="en-GB"/>
        </w:rPr>
        <w:t xml:space="preserve"> The date of payment of the tender security is the date of receipt of the </w:t>
      </w:r>
      <w:r w:rsidR="002D5D97">
        <w:rPr>
          <w:rFonts w:ascii="Calibri" w:hAnsi="Calibri"/>
          <w:sz w:val="24"/>
          <w:szCs w:val="24"/>
          <w:lang w:val="en-GB"/>
        </w:rPr>
        <w:t>money</w:t>
      </w:r>
      <w:r w:rsidR="00BF0937" w:rsidRPr="00345862">
        <w:rPr>
          <w:rFonts w:ascii="Calibri" w:hAnsi="Calibri"/>
          <w:sz w:val="24"/>
          <w:szCs w:val="24"/>
          <w:lang w:val="en-GB"/>
        </w:rPr>
        <w:t xml:space="preserve"> on the seller's account. Failure to pay the bid </w:t>
      </w:r>
      <w:r w:rsidR="00CD0622" w:rsidRPr="00345862">
        <w:rPr>
          <w:rFonts w:ascii="Calibri" w:hAnsi="Calibri"/>
          <w:sz w:val="24"/>
          <w:szCs w:val="24"/>
          <w:lang w:val="en-GB"/>
        </w:rPr>
        <w:t>bond</w:t>
      </w:r>
      <w:r w:rsidR="00BF0937" w:rsidRPr="00345862">
        <w:rPr>
          <w:rFonts w:ascii="Calibri" w:hAnsi="Calibri"/>
          <w:sz w:val="24"/>
          <w:szCs w:val="24"/>
          <w:lang w:val="en-GB"/>
        </w:rPr>
        <w:t xml:space="preserve"> on time will result in the </w:t>
      </w:r>
      <w:r w:rsidR="00125B8D" w:rsidRPr="00345862">
        <w:rPr>
          <w:rFonts w:ascii="Calibri" w:hAnsi="Calibri"/>
          <w:sz w:val="24"/>
          <w:szCs w:val="24"/>
          <w:lang w:val="en-GB"/>
        </w:rPr>
        <w:t>bidder</w:t>
      </w:r>
      <w:r w:rsidR="002D5D97">
        <w:rPr>
          <w:rFonts w:ascii="Calibri" w:hAnsi="Calibri"/>
          <w:sz w:val="24"/>
          <w:szCs w:val="24"/>
          <w:lang w:val="en-GB"/>
        </w:rPr>
        <w:t>’s</w:t>
      </w:r>
      <w:r w:rsidR="00BF0937" w:rsidRPr="00345862">
        <w:rPr>
          <w:rFonts w:ascii="Calibri" w:hAnsi="Calibri"/>
          <w:sz w:val="24"/>
          <w:szCs w:val="24"/>
          <w:lang w:val="en-GB"/>
        </w:rPr>
        <w:t xml:space="preserve"> exclu</w:t>
      </w:r>
      <w:r w:rsidR="002D5D97">
        <w:rPr>
          <w:rFonts w:ascii="Calibri" w:hAnsi="Calibri"/>
          <w:sz w:val="24"/>
          <w:szCs w:val="24"/>
          <w:lang w:val="en-GB"/>
        </w:rPr>
        <w:t>sion</w:t>
      </w:r>
      <w:r w:rsidR="00BF0937" w:rsidRPr="00345862">
        <w:rPr>
          <w:rFonts w:ascii="Calibri" w:hAnsi="Calibri"/>
          <w:sz w:val="24"/>
          <w:szCs w:val="24"/>
          <w:lang w:val="en-GB"/>
        </w:rPr>
        <w:t xml:space="preserve"> from the tender procedure. The tender regulations constitute an appendix to this announcement (Appendix 1 to this announcement).</w:t>
      </w:r>
      <w:r w:rsidR="00A331A2" w:rsidRPr="00345862">
        <w:rPr>
          <w:lang w:val="en-GB"/>
        </w:rPr>
        <w:t xml:space="preserve"> </w:t>
      </w:r>
    </w:p>
    <w:p w14:paraId="144A3E90" w14:textId="3B5341F3" w:rsidR="0035462D" w:rsidRPr="00345862" w:rsidRDefault="00F97220" w:rsidP="00345862">
      <w:pPr>
        <w:pStyle w:val="Akapitzlist"/>
        <w:numPr>
          <w:ilvl w:val="1"/>
          <w:numId w:val="13"/>
        </w:numPr>
        <w:spacing w:after="0" w:line="276" w:lineRule="auto"/>
        <w:ind w:left="1560" w:hanging="851"/>
        <w:jc w:val="both"/>
        <w:rPr>
          <w:rFonts w:ascii="Calibri" w:hAnsi="Calibri"/>
          <w:sz w:val="24"/>
          <w:szCs w:val="24"/>
          <w:lang w:val="en-GB"/>
        </w:rPr>
      </w:pPr>
      <w:r w:rsidRPr="00345862">
        <w:rPr>
          <w:rFonts w:ascii="Calibri" w:hAnsi="Calibri"/>
          <w:color w:val="000000" w:themeColor="text1"/>
          <w:sz w:val="24"/>
          <w:szCs w:val="24"/>
          <w:lang w:val="en-GB"/>
        </w:rPr>
        <w:t>Technical data</w:t>
      </w:r>
      <w:r w:rsidR="00647495" w:rsidRPr="00345862">
        <w:rPr>
          <w:rFonts w:ascii="Calibri" w:hAnsi="Calibri"/>
          <w:color w:val="000000" w:themeColor="text1"/>
          <w:sz w:val="24"/>
          <w:szCs w:val="24"/>
          <w:lang w:val="en-GB"/>
        </w:rPr>
        <w:t xml:space="preserve"> of the aircraft</w:t>
      </w:r>
      <w:r w:rsidRPr="00345862">
        <w:rPr>
          <w:rFonts w:ascii="Calibri" w:hAnsi="Calibri"/>
          <w:color w:val="000000" w:themeColor="text1"/>
          <w:sz w:val="24"/>
          <w:szCs w:val="24"/>
          <w:lang w:val="en-GB"/>
        </w:rPr>
        <w:t xml:space="preserve"> is</w:t>
      </w:r>
      <w:r w:rsidR="007B447F" w:rsidRPr="00345862">
        <w:rPr>
          <w:rFonts w:ascii="Calibri" w:hAnsi="Calibri"/>
          <w:color w:val="000000" w:themeColor="text1"/>
          <w:sz w:val="24"/>
          <w:szCs w:val="24"/>
          <w:lang w:val="en-GB"/>
        </w:rPr>
        <w:t xml:space="preserve"> enclosed</w:t>
      </w:r>
      <w:r w:rsidR="005D05A8" w:rsidRPr="00345862">
        <w:rPr>
          <w:rFonts w:ascii="Calibri" w:hAnsi="Calibri"/>
          <w:color w:val="000000" w:themeColor="text1"/>
          <w:sz w:val="24"/>
          <w:szCs w:val="24"/>
          <w:lang w:val="en-GB"/>
        </w:rPr>
        <w:t xml:space="preserve"> to the announcement</w:t>
      </w:r>
      <w:r w:rsidR="00883131" w:rsidRPr="00345862">
        <w:rPr>
          <w:rFonts w:ascii="Calibri" w:hAnsi="Calibri"/>
          <w:color w:val="000000" w:themeColor="text1"/>
          <w:sz w:val="24"/>
          <w:szCs w:val="24"/>
          <w:lang w:val="en-GB"/>
        </w:rPr>
        <w:t xml:space="preserve"> (A</w:t>
      </w:r>
      <w:r w:rsidR="00125B8D" w:rsidRPr="00345862">
        <w:rPr>
          <w:rFonts w:ascii="Calibri" w:hAnsi="Calibri"/>
          <w:color w:val="000000" w:themeColor="text1"/>
          <w:sz w:val="24"/>
          <w:szCs w:val="24"/>
          <w:lang w:val="en-GB"/>
        </w:rPr>
        <w:t>ppendix</w:t>
      </w:r>
      <w:r w:rsidR="00883131" w:rsidRPr="00345862">
        <w:rPr>
          <w:rFonts w:ascii="Calibri" w:hAnsi="Calibri"/>
          <w:color w:val="000000" w:themeColor="text1"/>
          <w:sz w:val="24"/>
          <w:szCs w:val="24"/>
          <w:lang w:val="en-GB"/>
        </w:rPr>
        <w:t xml:space="preserve"> </w:t>
      </w:r>
      <w:r w:rsidR="00BF0937" w:rsidRPr="00345862">
        <w:rPr>
          <w:rFonts w:ascii="Calibri" w:hAnsi="Calibri"/>
          <w:color w:val="000000" w:themeColor="text1"/>
          <w:sz w:val="24"/>
          <w:szCs w:val="24"/>
          <w:lang w:val="en-GB"/>
        </w:rPr>
        <w:t>2</w:t>
      </w:r>
      <w:r w:rsidRPr="00345862">
        <w:rPr>
          <w:rFonts w:ascii="Calibri" w:hAnsi="Calibri"/>
          <w:color w:val="000000" w:themeColor="text1"/>
          <w:sz w:val="24"/>
          <w:szCs w:val="24"/>
          <w:lang w:val="en-GB"/>
        </w:rPr>
        <w:t>)</w:t>
      </w:r>
      <w:r w:rsidR="005D05A8" w:rsidRPr="00345862">
        <w:rPr>
          <w:rFonts w:ascii="Calibri" w:hAnsi="Calibri"/>
          <w:color w:val="000000" w:themeColor="text1"/>
          <w:sz w:val="24"/>
          <w:szCs w:val="24"/>
          <w:lang w:val="en-GB"/>
        </w:rPr>
        <w:t>.</w:t>
      </w:r>
    </w:p>
    <w:p w14:paraId="7B4FE4FA" w14:textId="7CAB84AF" w:rsidR="001F04D3" w:rsidRPr="0035462D" w:rsidRDefault="005D05A8" w:rsidP="00345862">
      <w:pPr>
        <w:pStyle w:val="Akapitzlist"/>
        <w:numPr>
          <w:ilvl w:val="0"/>
          <w:numId w:val="4"/>
        </w:numPr>
        <w:spacing w:after="0" w:line="276" w:lineRule="auto"/>
        <w:rPr>
          <w:rFonts w:ascii="Calibri" w:hAnsi="Calibri"/>
          <w:color w:val="000000" w:themeColor="text1"/>
          <w:sz w:val="24"/>
          <w:szCs w:val="24"/>
          <w:lang w:val="en-GB"/>
        </w:rPr>
      </w:pPr>
      <w:r w:rsidRPr="0035462D">
        <w:rPr>
          <w:rFonts w:ascii="Calibri" w:hAnsi="Calibri"/>
          <w:b/>
          <w:sz w:val="24"/>
          <w:szCs w:val="24"/>
          <w:lang w:val="en-GB"/>
        </w:rPr>
        <w:t>Requirements to be me</w:t>
      </w:r>
      <w:r w:rsidR="00ED74EB" w:rsidRPr="0035462D">
        <w:rPr>
          <w:rFonts w:ascii="Calibri" w:hAnsi="Calibri"/>
          <w:b/>
          <w:sz w:val="24"/>
          <w:szCs w:val="24"/>
          <w:lang w:val="en-GB"/>
        </w:rPr>
        <w:t>t by the tender offer</w:t>
      </w:r>
      <w:r w:rsidRPr="0035462D">
        <w:rPr>
          <w:rFonts w:ascii="Calibri" w:hAnsi="Calibri"/>
          <w:b/>
          <w:sz w:val="24"/>
          <w:szCs w:val="24"/>
          <w:lang w:val="en-GB"/>
        </w:rPr>
        <w:t>:</w:t>
      </w:r>
      <w:r w:rsidRPr="0035462D">
        <w:rPr>
          <w:rFonts w:ascii="Calibri" w:hAnsi="Calibri"/>
          <w:b/>
          <w:sz w:val="24"/>
          <w:szCs w:val="24"/>
          <w:lang w:val="en-GB"/>
        </w:rPr>
        <w:br/>
      </w:r>
      <w:r w:rsidR="00CB11BC" w:rsidRPr="0035462D">
        <w:rPr>
          <w:rFonts w:ascii="Calibri" w:hAnsi="Calibri"/>
          <w:sz w:val="24"/>
          <w:szCs w:val="24"/>
          <w:lang w:val="en-GB"/>
        </w:rPr>
        <w:t>The offer, under pain of nullity, should be made in writing and must contain:</w:t>
      </w:r>
    </w:p>
    <w:p w14:paraId="431038E4" w14:textId="7F5289ED" w:rsidR="003B6A16" w:rsidRPr="00096761" w:rsidRDefault="00057561" w:rsidP="00345862">
      <w:pPr>
        <w:spacing w:after="0" w:line="276" w:lineRule="auto"/>
        <w:ind w:left="1276" w:hanging="349"/>
        <w:jc w:val="both"/>
        <w:rPr>
          <w:rFonts w:ascii="Calibri" w:hAnsi="Calibri"/>
          <w:b/>
          <w:sz w:val="24"/>
          <w:szCs w:val="24"/>
          <w:lang w:val="en-GB"/>
        </w:rPr>
      </w:pPr>
      <w:r w:rsidRPr="001E6D4A">
        <w:rPr>
          <w:rFonts w:ascii="Calibri" w:hAnsi="Calibri"/>
          <w:b/>
          <w:sz w:val="24"/>
          <w:szCs w:val="24"/>
          <w:lang w:val="en-GB"/>
        </w:rPr>
        <w:t>5.1</w:t>
      </w:r>
      <w:r w:rsidR="001E6D4A">
        <w:rPr>
          <w:rFonts w:ascii="Calibri" w:hAnsi="Calibri"/>
          <w:b/>
          <w:sz w:val="24"/>
          <w:szCs w:val="24"/>
          <w:lang w:val="en-GB"/>
        </w:rPr>
        <w:t>.</w:t>
      </w:r>
      <w:r w:rsidRPr="00096761">
        <w:rPr>
          <w:rFonts w:ascii="Calibri" w:hAnsi="Calibri"/>
          <w:b/>
          <w:sz w:val="24"/>
          <w:szCs w:val="24"/>
          <w:lang w:val="en-GB"/>
        </w:rPr>
        <w:t xml:space="preserve"> </w:t>
      </w:r>
      <w:r w:rsidR="00DF7B99">
        <w:rPr>
          <w:rFonts w:ascii="Calibri" w:hAnsi="Calibri"/>
          <w:b/>
          <w:sz w:val="24"/>
          <w:szCs w:val="24"/>
          <w:lang w:val="en-GB"/>
        </w:rPr>
        <w:t>The bidder</w:t>
      </w:r>
      <w:r w:rsidR="003B6A16" w:rsidRPr="00096761">
        <w:rPr>
          <w:rFonts w:ascii="Calibri" w:hAnsi="Calibri"/>
          <w:b/>
          <w:sz w:val="24"/>
          <w:szCs w:val="24"/>
          <w:lang w:val="en-GB"/>
        </w:rPr>
        <w:t xml:space="preserve"> data:</w:t>
      </w:r>
    </w:p>
    <w:p w14:paraId="718977D5" w14:textId="77777777" w:rsidR="00DF7B99" w:rsidRDefault="009D019A" w:rsidP="00345862">
      <w:pPr>
        <w:spacing w:after="0" w:line="276" w:lineRule="auto"/>
        <w:ind w:left="1276"/>
        <w:jc w:val="both"/>
        <w:rPr>
          <w:rFonts w:ascii="Calibri" w:hAnsi="Calibri"/>
          <w:sz w:val="24"/>
          <w:szCs w:val="24"/>
          <w:lang w:val="en-GB"/>
        </w:rPr>
      </w:pPr>
      <w:r w:rsidRPr="00096761">
        <w:rPr>
          <w:rFonts w:ascii="Calibri" w:hAnsi="Calibri"/>
          <w:sz w:val="24"/>
          <w:szCs w:val="24"/>
          <w:lang w:val="en-GB"/>
        </w:rPr>
        <w:t xml:space="preserve">In the case of company: company name, </w:t>
      </w:r>
      <w:r w:rsidR="00057561" w:rsidRPr="00096761">
        <w:rPr>
          <w:rFonts w:ascii="Calibri" w:hAnsi="Calibri"/>
          <w:sz w:val="24"/>
          <w:szCs w:val="24"/>
          <w:lang w:val="en-GB"/>
        </w:rPr>
        <w:t xml:space="preserve">address, </w:t>
      </w:r>
      <w:r w:rsidRPr="00096761">
        <w:rPr>
          <w:rFonts w:ascii="Calibri" w:hAnsi="Calibri"/>
          <w:sz w:val="24"/>
          <w:szCs w:val="24"/>
          <w:lang w:val="en-GB"/>
        </w:rPr>
        <w:t xml:space="preserve">tax ID, Register, all </w:t>
      </w:r>
      <w:r w:rsidR="005D05A8" w:rsidRPr="00096761">
        <w:rPr>
          <w:rFonts w:ascii="Calibri" w:hAnsi="Calibri"/>
          <w:sz w:val="24"/>
          <w:szCs w:val="24"/>
          <w:lang w:val="en-GB"/>
        </w:rPr>
        <w:t>contact</w:t>
      </w:r>
      <w:r w:rsidRPr="00096761">
        <w:rPr>
          <w:rFonts w:ascii="Calibri" w:hAnsi="Calibri"/>
          <w:sz w:val="24"/>
          <w:szCs w:val="24"/>
          <w:lang w:val="en-GB"/>
        </w:rPr>
        <w:t xml:space="preserve"> data. </w:t>
      </w:r>
    </w:p>
    <w:p w14:paraId="60635639" w14:textId="57C16129" w:rsidR="00F26AC8" w:rsidRPr="00096761" w:rsidRDefault="009D019A" w:rsidP="00345862">
      <w:pPr>
        <w:spacing w:after="0" w:line="276" w:lineRule="auto"/>
        <w:ind w:left="1276"/>
        <w:jc w:val="both"/>
        <w:rPr>
          <w:rFonts w:ascii="Calibri" w:hAnsi="Calibri"/>
          <w:sz w:val="24"/>
          <w:szCs w:val="24"/>
          <w:lang w:val="en-GB"/>
        </w:rPr>
      </w:pPr>
      <w:r w:rsidRPr="00096761">
        <w:rPr>
          <w:rFonts w:ascii="Calibri" w:hAnsi="Calibri"/>
          <w:sz w:val="24"/>
          <w:szCs w:val="24"/>
          <w:lang w:val="en-GB"/>
        </w:rPr>
        <w:t xml:space="preserve">In the case of a legal person: name and family name, full address of residence, </w:t>
      </w:r>
      <w:r w:rsidR="005D05A8" w:rsidRPr="00096761">
        <w:rPr>
          <w:rFonts w:ascii="Calibri" w:hAnsi="Calibri"/>
          <w:sz w:val="24"/>
          <w:szCs w:val="24"/>
          <w:lang w:val="en-GB"/>
        </w:rPr>
        <w:t>telephone</w:t>
      </w:r>
      <w:r w:rsidRPr="00096761">
        <w:rPr>
          <w:rFonts w:ascii="Calibri" w:hAnsi="Calibri"/>
          <w:sz w:val="24"/>
          <w:szCs w:val="24"/>
          <w:lang w:val="en-GB"/>
        </w:rPr>
        <w:t xml:space="preserve"> number, ID number</w:t>
      </w:r>
      <w:r w:rsidR="00CB11BC">
        <w:rPr>
          <w:rFonts w:ascii="Calibri" w:hAnsi="Calibri"/>
          <w:sz w:val="24"/>
          <w:szCs w:val="24"/>
          <w:lang w:val="en-GB"/>
        </w:rPr>
        <w:t>.</w:t>
      </w:r>
    </w:p>
    <w:p w14:paraId="5DEFA8EA" w14:textId="1C823A77" w:rsidR="00F26AC8" w:rsidRPr="00096761" w:rsidRDefault="005D05A8" w:rsidP="00345862">
      <w:pPr>
        <w:spacing w:after="0" w:line="276" w:lineRule="auto"/>
        <w:ind w:left="1276" w:hanging="349"/>
        <w:jc w:val="both"/>
        <w:rPr>
          <w:rFonts w:ascii="Calibri" w:hAnsi="Calibri"/>
          <w:sz w:val="24"/>
          <w:szCs w:val="24"/>
          <w:lang w:val="en-GB"/>
        </w:rPr>
      </w:pPr>
      <w:r w:rsidRPr="001E6D4A">
        <w:rPr>
          <w:rFonts w:ascii="Calibri" w:hAnsi="Calibri"/>
          <w:b/>
          <w:sz w:val="24"/>
          <w:szCs w:val="24"/>
          <w:lang w:val="en-GB"/>
        </w:rPr>
        <w:t>5.2</w:t>
      </w:r>
      <w:r w:rsidR="001E6D4A">
        <w:rPr>
          <w:rFonts w:ascii="Calibri" w:hAnsi="Calibri"/>
          <w:b/>
          <w:sz w:val="24"/>
          <w:szCs w:val="24"/>
          <w:lang w:val="en-GB"/>
        </w:rPr>
        <w:t>.</w:t>
      </w:r>
      <w:r w:rsidRPr="00096761">
        <w:rPr>
          <w:rFonts w:ascii="Calibri" w:hAnsi="Calibri"/>
          <w:sz w:val="24"/>
          <w:szCs w:val="24"/>
          <w:lang w:val="en-GB"/>
        </w:rPr>
        <w:t xml:space="preserve"> The price off</w:t>
      </w:r>
      <w:r w:rsidR="00F6520B" w:rsidRPr="00096761">
        <w:rPr>
          <w:rFonts w:ascii="Calibri" w:hAnsi="Calibri"/>
          <w:sz w:val="24"/>
          <w:szCs w:val="24"/>
          <w:lang w:val="en-GB"/>
        </w:rPr>
        <w:t>ered for the aircraft covered in</w:t>
      </w:r>
      <w:r w:rsidRPr="00096761">
        <w:rPr>
          <w:rFonts w:ascii="Calibri" w:hAnsi="Calibri"/>
          <w:sz w:val="24"/>
          <w:szCs w:val="24"/>
          <w:lang w:val="en-GB"/>
        </w:rPr>
        <w:t xml:space="preserve"> the tender,</w:t>
      </w:r>
    </w:p>
    <w:p w14:paraId="4E2FFB8A" w14:textId="5C52F042" w:rsidR="00751C60" w:rsidRPr="00263A47" w:rsidRDefault="005D05A8" w:rsidP="00345862">
      <w:pPr>
        <w:spacing w:after="0" w:line="276" w:lineRule="auto"/>
        <w:ind w:left="1276" w:hanging="349"/>
        <w:jc w:val="both"/>
        <w:rPr>
          <w:rFonts w:ascii="Calibri" w:hAnsi="Calibri"/>
          <w:bCs/>
          <w:sz w:val="24"/>
          <w:szCs w:val="24"/>
          <w:lang w:val="en-GB"/>
        </w:rPr>
      </w:pPr>
      <w:r w:rsidRPr="001E6D4A">
        <w:rPr>
          <w:rFonts w:ascii="Calibri" w:hAnsi="Calibri"/>
          <w:b/>
          <w:sz w:val="24"/>
          <w:szCs w:val="24"/>
          <w:lang w:val="en-GB"/>
        </w:rPr>
        <w:t>5.3</w:t>
      </w:r>
      <w:r w:rsidR="001E6D4A">
        <w:rPr>
          <w:rFonts w:ascii="Calibri" w:hAnsi="Calibri"/>
          <w:b/>
          <w:sz w:val="24"/>
          <w:szCs w:val="24"/>
          <w:lang w:val="en-GB"/>
        </w:rPr>
        <w:t>.</w:t>
      </w:r>
      <w:r w:rsidR="00751C60" w:rsidRPr="00263A47">
        <w:rPr>
          <w:rFonts w:ascii="Calibri" w:hAnsi="Calibri"/>
          <w:bCs/>
          <w:sz w:val="24"/>
          <w:szCs w:val="24"/>
          <w:lang w:val="en-GB"/>
        </w:rPr>
        <w:t xml:space="preserve"> </w:t>
      </w:r>
      <w:r w:rsidR="00DF7B99" w:rsidRPr="00263A47">
        <w:rPr>
          <w:rFonts w:ascii="Calibri" w:hAnsi="Calibri"/>
          <w:bCs/>
          <w:sz w:val="24"/>
          <w:szCs w:val="24"/>
          <w:lang w:val="en-GB"/>
        </w:rPr>
        <w:t>Bidder</w:t>
      </w:r>
      <w:r w:rsidR="00751C60" w:rsidRPr="00263A47">
        <w:rPr>
          <w:rFonts w:ascii="Calibri" w:hAnsi="Calibri"/>
          <w:bCs/>
          <w:sz w:val="24"/>
          <w:szCs w:val="24"/>
          <w:lang w:val="en-GB"/>
        </w:rPr>
        <w:t>’s declaration</w:t>
      </w:r>
      <w:r w:rsidRPr="00263A47">
        <w:rPr>
          <w:rFonts w:ascii="Calibri" w:hAnsi="Calibri"/>
          <w:bCs/>
          <w:sz w:val="24"/>
          <w:szCs w:val="24"/>
          <w:lang w:val="en-GB"/>
        </w:rPr>
        <w:t xml:space="preserve"> </w:t>
      </w:r>
      <w:r w:rsidR="002D5D97" w:rsidRPr="002D5D97">
        <w:rPr>
          <w:rFonts w:ascii="Calibri" w:hAnsi="Calibri"/>
          <w:bCs/>
          <w:sz w:val="24"/>
          <w:szCs w:val="24"/>
          <w:lang w:val="en-GB"/>
        </w:rPr>
        <w:t xml:space="preserve">about getting acquainted </w:t>
      </w:r>
      <w:r w:rsidRPr="00263A47">
        <w:rPr>
          <w:rFonts w:ascii="Calibri" w:hAnsi="Calibri"/>
          <w:bCs/>
          <w:sz w:val="24"/>
          <w:szCs w:val="24"/>
          <w:lang w:val="en-GB"/>
        </w:rPr>
        <w:t xml:space="preserve">with the technical condition of the object </w:t>
      </w:r>
      <w:r w:rsidR="001F04D3" w:rsidRPr="00263A47">
        <w:rPr>
          <w:rFonts w:ascii="Calibri" w:hAnsi="Calibri"/>
          <w:bCs/>
          <w:sz w:val="24"/>
          <w:szCs w:val="24"/>
          <w:lang w:val="en-GB"/>
        </w:rPr>
        <w:t>of sale,</w:t>
      </w:r>
    </w:p>
    <w:p w14:paraId="64A7EEF2" w14:textId="0DE032FF" w:rsidR="001E6D4A" w:rsidRDefault="00144A9B" w:rsidP="00345862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Calibri" w:hAnsi="Calibri"/>
          <w:bCs/>
          <w:sz w:val="24"/>
          <w:szCs w:val="24"/>
          <w:lang w:val="en-GB"/>
        </w:rPr>
      </w:pPr>
      <w:r w:rsidRPr="00263A47">
        <w:rPr>
          <w:rFonts w:ascii="Calibri" w:hAnsi="Calibri"/>
          <w:bCs/>
          <w:sz w:val="24"/>
          <w:szCs w:val="24"/>
          <w:lang w:val="en-GB"/>
        </w:rPr>
        <w:lastRenderedPageBreak/>
        <w:t>A</w:t>
      </w:r>
      <w:r w:rsidR="005D05A8" w:rsidRPr="00263A47">
        <w:rPr>
          <w:rFonts w:ascii="Calibri" w:hAnsi="Calibri"/>
          <w:bCs/>
          <w:sz w:val="24"/>
          <w:szCs w:val="24"/>
          <w:lang w:val="en-GB"/>
        </w:rPr>
        <w:t xml:space="preserve"> copy of the proof of </w:t>
      </w:r>
      <w:r w:rsidR="00DE345C" w:rsidRPr="00263A47">
        <w:rPr>
          <w:rFonts w:ascii="Calibri" w:hAnsi="Calibri"/>
          <w:bCs/>
          <w:sz w:val="24"/>
          <w:szCs w:val="24"/>
          <w:lang w:val="en-GB"/>
        </w:rPr>
        <w:t xml:space="preserve">the </w:t>
      </w:r>
      <w:r w:rsidR="002D5D97">
        <w:rPr>
          <w:rFonts w:ascii="Calibri" w:hAnsi="Calibri"/>
          <w:bCs/>
          <w:sz w:val="24"/>
          <w:szCs w:val="24"/>
          <w:lang w:val="en-GB"/>
        </w:rPr>
        <w:t xml:space="preserve">security </w:t>
      </w:r>
      <w:r w:rsidR="005D05A8" w:rsidRPr="00263A47">
        <w:rPr>
          <w:rFonts w:ascii="Calibri" w:hAnsi="Calibri"/>
          <w:bCs/>
          <w:sz w:val="24"/>
          <w:szCs w:val="24"/>
          <w:lang w:val="en-GB"/>
        </w:rPr>
        <w:t>payme</w:t>
      </w:r>
      <w:r w:rsidR="00DE345C" w:rsidRPr="00263A47">
        <w:rPr>
          <w:rFonts w:ascii="Calibri" w:hAnsi="Calibri"/>
          <w:bCs/>
          <w:sz w:val="24"/>
          <w:szCs w:val="24"/>
          <w:lang w:val="en-GB"/>
        </w:rPr>
        <w:t xml:space="preserve">nt </w:t>
      </w:r>
      <w:r w:rsidR="005D05A8" w:rsidRPr="00263A47">
        <w:rPr>
          <w:rFonts w:ascii="Calibri" w:hAnsi="Calibri"/>
          <w:bCs/>
          <w:sz w:val="24"/>
          <w:szCs w:val="24"/>
          <w:lang w:val="en-GB"/>
        </w:rPr>
        <w:t xml:space="preserve">and the account number to which the </w:t>
      </w:r>
      <w:r w:rsidR="00DE345C" w:rsidRPr="00263A47">
        <w:rPr>
          <w:rFonts w:ascii="Calibri" w:hAnsi="Calibri"/>
          <w:bCs/>
          <w:sz w:val="24"/>
          <w:szCs w:val="24"/>
          <w:lang w:val="en-GB"/>
        </w:rPr>
        <w:t>deposit shall</w:t>
      </w:r>
      <w:r w:rsidR="005D05A8" w:rsidRPr="00263A47">
        <w:rPr>
          <w:rFonts w:ascii="Calibri" w:hAnsi="Calibri"/>
          <w:bCs/>
          <w:sz w:val="24"/>
          <w:szCs w:val="24"/>
          <w:lang w:val="en-GB"/>
        </w:rPr>
        <w:t xml:space="preserve"> be refunded in the event of failure to select or reject the bid.</w:t>
      </w:r>
    </w:p>
    <w:p w14:paraId="6BB1700C" w14:textId="77777777" w:rsidR="00345862" w:rsidRPr="00345862" w:rsidRDefault="00345862" w:rsidP="00345862">
      <w:pPr>
        <w:spacing w:after="0" w:line="276" w:lineRule="auto"/>
        <w:ind w:left="927"/>
        <w:jc w:val="both"/>
        <w:rPr>
          <w:rFonts w:ascii="Calibri" w:hAnsi="Calibri"/>
          <w:bCs/>
          <w:sz w:val="24"/>
          <w:szCs w:val="24"/>
          <w:lang w:val="en-GB"/>
        </w:rPr>
      </w:pPr>
    </w:p>
    <w:p w14:paraId="04936993" w14:textId="17C4AEA0" w:rsidR="00721866" w:rsidRPr="0035462D" w:rsidRDefault="00144A9B" w:rsidP="001E6D4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hAnsi="Calibri"/>
          <w:sz w:val="24"/>
          <w:szCs w:val="24"/>
          <w:lang w:val="en-GB"/>
        </w:rPr>
      </w:pPr>
      <w:r w:rsidRPr="0035462D">
        <w:rPr>
          <w:rFonts w:ascii="Calibri" w:hAnsi="Calibri"/>
          <w:b/>
          <w:color w:val="000000" w:themeColor="text1"/>
          <w:sz w:val="24"/>
          <w:szCs w:val="24"/>
          <w:lang w:val="en-GB"/>
        </w:rPr>
        <w:t>D</w:t>
      </w:r>
      <w:r w:rsidR="005D05A8" w:rsidRPr="0035462D">
        <w:rPr>
          <w:rFonts w:ascii="Calibri" w:hAnsi="Calibri"/>
          <w:b/>
          <w:color w:val="000000" w:themeColor="text1"/>
          <w:sz w:val="24"/>
          <w:szCs w:val="24"/>
          <w:lang w:val="en-GB"/>
        </w:rPr>
        <w:t xml:space="preserve">ate, place, </w:t>
      </w:r>
      <w:r w:rsidRPr="0035462D">
        <w:rPr>
          <w:rFonts w:ascii="Calibri" w:hAnsi="Calibri"/>
          <w:b/>
          <w:color w:val="000000" w:themeColor="text1"/>
          <w:sz w:val="24"/>
          <w:szCs w:val="24"/>
          <w:lang w:val="en-GB"/>
        </w:rPr>
        <w:t>bid mode (tender submission)</w:t>
      </w:r>
      <w:r w:rsidR="005D05A8" w:rsidRPr="0035462D">
        <w:rPr>
          <w:rFonts w:ascii="Calibri" w:hAnsi="Calibri"/>
          <w:b/>
          <w:color w:val="000000" w:themeColor="text1"/>
          <w:sz w:val="24"/>
          <w:szCs w:val="24"/>
          <w:lang w:val="en-GB"/>
        </w:rPr>
        <w:t xml:space="preserve"> and the period in which the offer is binding:</w:t>
      </w:r>
    </w:p>
    <w:p w14:paraId="2645D95C" w14:textId="53A21B2C" w:rsidR="00721866" w:rsidRPr="00096761" w:rsidRDefault="005D05A8" w:rsidP="001E6D4A">
      <w:pPr>
        <w:spacing w:after="0" w:line="276" w:lineRule="auto"/>
        <w:ind w:left="567" w:firstLine="142"/>
        <w:jc w:val="both"/>
        <w:rPr>
          <w:rFonts w:ascii="Calibri" w:hAnsi="Calibri"/>
          <w:color w:val="000000" w:themeColor="text1"/>
          <w:sz w:val="24"/>
          <w:szCs w:val="24"/>
          <w:lang w:val="en-GB"/>
        </w:rPr>
      </w:pPr>
      <w:r w:rsidRPr="00096761">
        <w:rPr>
          <w:rFonts w:ascii="Calibri" w:hAnsi="Calibri"/>
          <w:color w:val="000000" w:themeColor="text1"/>
          <w:sz w:val="24"/>
          <w:szCs w:val="24"/>
          <w:lang w:val="en-GB"/>
        </w:rPr>
        <w:t>The offer must be submitted in a sealed envelope. The envelope must be addressed</w:t>
      </w:r>
    </w:p>
    <w:p w14:paraId="60B077A9" w14:textId="0CF94A31" w:rsidR="0041175A" w:rsidRPr="00096761" w:rsidRDefault="005D05A8" w:rsidP="001E6D4A">
      <w:pPr>
        <w:spacing w:after="0" w:line="276" w:lineRule="auto"/>
        <w:ind w:left="567" w:firstLine="142"/>
        <w:jc w:val="both"/>
        <w:rPr>
          <w:rFonts w:ascii="Calibri" w:hAnsi="Calibri"/>
          <w:color w:val="000000" w:themeColor="text1"/>
          <w:sz w:val="24"/>
          <w:szCs w:val="24"/>
          <w:lang w:val="en-GB"/>
        </w:rPr>
      </w:pPr>
      <w:r w:rsidRPr="00096761">
        <w:rPr>
          <w:rFonts w:ascii="Calibri" w:hAnsi="Calibri"/>
          <w:color w:val="000000" w:themeColor="text1"/>
          <w:sz w:val="24"/>
          <w:szCs w:val="24"/>
          <w:lang w:val="en-GB"/>
        </w:rPr>
        <w:t>according to the following formula:</w:t>
      </w:r>
    </w:p>
    <w:p w14:paraId="2D9B4AAF" w14:textId="706F8080" w:rsidR="00011E28" w:rsidRPr="00011E28" w:rsidRDefault="005D05A8" w:rsidP="001E6D4A">
      <w:pPr>
        <w:pStyle w:val="Bezodstpw"/>
        <w:spacing w:line="276" w:lineRule="auto"/>
        <w:jc w:val="center"/>
        <w:rPr>
          <w:b/>
          <w:bCs/>
          <w:lang w:val="en-GB"/>
        </w:rPr>
      </w:pPr>
      <w:r w:rsidRPr="00096761">
        <w:rPr>
          <w:color w:val="00B050"/>
          <w:lang w:val="en-GB"/>
        </w:rPr>
        <w:br/>
      </w:r>
      <w:r w:rsidRPr="00011E28">
        <w:rPr>
          <w:b/>
          <w:bCs/>
          <w:lang w:val="en-GB"/>
        </w:rPr>
        <w:t>Polish Air Navigation Services Agency</w:t>
      </w:r>
    </w:p>
    <w:p w14:paraId="455545F8" w14:textId="7916A59F" w:rsidR="00011E28" w:rsidRPr="00263A47" w:rsidRDefault="00011E28" w:rsidP="001E6D4A">
      <w:pPr>
        <w:pStyle w:val="Bezodstpw"/>
        <w:spacing w:line="276" w:lineRule="auto"/>
        <w:jc w:val="center"/>
        <w:rPr>
          <w:b/>
          <w:bCs/>
          <w:lang w:val="en-GB"/>
        </w:rPr>
      </w:pPr>
      <w:r w:rsidRPr="00263A47">
        <w:rPr>
          <w:b/>
          <w:bCs/>
          <w:lang w:val="en-GB"/>
        </w:rPr>
        <w:t xml:space="preserve">ul. </w:t>
      </w:r>
      <w:proofErr w:type="spellStart"/>
      <w:r w:rsidRPr="00263A47">
        <w:rPr>
          <w:b/>
          <w:bCs/>
          <w:lang w:val="en-GB"/>
        </w:rPr>
        <w:t>Wieżowa</w:t>
      </w:r>
      <w:proofErr w:type="spellEnd"/>
      <w:r w:rsidRPr="00263A47">
        <w:rPr>
          <w:b/>
          <w:bCs/>
          <w:lang w:val="en-GB"/>
        </w:rPr>
        <w:t xml:space="preserve"> 8</w:t>
      </w:r>
    </w:p>
    <w:p w14:paraId="6CEB750B" w14:textId="7DD8B4F7" w:rsidR="0041175A" w:rsidRPr="00011E28" w:rsidRDefault="00011E28" w:rsidP="001E6D4A">
      <w:pPr>
        <w:pStyle w:val="Bezodstpw"/>
        <w:spacing w:line="276" w:lineRule="auto"/>
        <w:jc w:val="center"/>
        <w:rPr>
          <w:b/>
          <w:bCs/>
          <w:lang w:val="en-GB"/>
        </w:rPr>
      </w:pPr>
      <w:r w:rsidRPr="00011E28">
        <w:rPr>
          <w:b/>
          <w:bCs/>
          <w:lang w:val="en-GB"/>
        </w:rPr>
        <w:t>02-147 Warszawa</w:t>
      </w:r>
      <w:r w:rsidR="005D05A8" w:rsidRPr="00096761">
        <w:rPr>
          <w:rFonts w:ascii="Calibri" w:hAnsi="Calibri"/>
          <w:b/>
          <w:sz w:val="24"/>
          <w:szCs w:val="24"/>
          <w:lang w:val="en-GB"/>
        </w:rPr>
        <w:br/>
        <w:t xml:space="preserve">"Tender for the purchase of </w:t>
      </w:r>
      <w:r w:rsidR="00233A32" w:rsidRPr="00096761">
        <w:rPr>
          <w:rFonts w:ascii="Calibri" w:hAnsi="Calibri"/>
          <w:b/>
          <w:sz w:val="24"/>
          <w:szCs w:val="24"/>
          <w:lang w:val="en-GB"/>
        </w:rPr>
        <w:t xml:space="preserve">the </w:t>
      </w:r>
      <w:r w:rsidR="005D05A8" w:rsidRPr="00096761">
        <w:rPr>
          <w:rFonts w:ascii="Calibri" w:hAnsi="Calibri"/>
          <w:b/>
          <w:sz w:val="24"/>
          <w:szCs w:val="24"/>
          <w:lang w:val="en-GB"/>
        </w:rPr>
        <w:t xml:space="preserve">L-410 UVP-E15 </w:t>
      </w:r>
      <w:proofErr w:type="spellStart"/>
      <w:r w:rsidR="005D05A8" w:rsidRPr="00096761">
        <w:rPr>
          <w:rFonts w:ascii="Calibri" w:hAnsi="Calibri"/>
          <w:b/>
          <w:sz w:val="24"/>
          <w:szCs w:val="24"/>
          <w:lang w:val="en-GB"/>
        </w:rPr>
        <w:t>Turbolet</w:t>
      </w:r>
      <w:proofErr w:type="spellEnd"/>
      <w:r w:rsidR="00CB11BC" w:rsidRPr="00CB11BC">
        <w:rPr>
          <w:rFonts w:ascii="Calibri" w:hAnsi="Calibri"/>
          <w:b/>
          <w:sz w:val="24"/>
          <w:szCs w:val="24"/>
          <w:lang w:val="en-GB"/>
        </w:rPr>
        <w:t xml:space="preserve"> </w:t>
      </w:r>
      <w:r w:rsidR="00CB11BC" w:rsidRPr="00096761">
        <w:rPr>
          <w:rFonts w:ascii="Calibri" w:hAnsi="Calibri"/>
          <w:b/>
          <w:sz w:val="24"/>
          <w:szCs w:val="24"/>
          <w:lang w:val="en-GB"/>
        </w:rPr>
        <w:t>aircraft</w:t>
      </w:r>
      <w:r w:rsidR="005D05A8" w:rsidRPr="00096761">
        <w:rPr>
          <w:rFonts w:ascii="Calibri" w:hAnsi="Calibri"/>
          <w:b/>
          <w:sz w:val="24"/>
          <w:szCs w:val="24"/>
          <w:lang w:val="en-GB"/>
        </w:rPr>
        <w:t>, SP-TP</w:t>
      </w:r>
      <w:r w:rsidR="008046F9">
        <w:rPr>
          <w:rFonts w:ascii="Calibri" w:hAnsi="Calibri"/>
          <w:b/>
          <w:sz w:val="24"/>
          <w:szCs w:val="24"/>
          <w:lang w:val="en-GB"/>
        </w:rPr>
        <w:t>A</w:t>
      </w:r>
      <w:r w:rsidR="005D05A8" w:rsidRPr="00096761">
        <w:rPr>
          <w:rFonts w:ascii="Calibri" w:hAnsi="Calibri"/>
          <w:b/>
          <w:sz w:val="24"/>
          <w:szCs w:val="24"/>
          <w:lang w:val="en-GB"/>
        </w:rPr>
        <w:t>"</w:t>
      </w:r>
    </w:p>
    <w:p w14:paraId="1AA84D2E" w14:textId="77777777" w:rsidR="00011E28" w:rsidRPr="00011E28" w:rsidRDefault="00011E28" w:rsidP="001E6D4A">
      <w:pPr>
        <w:spacing w:after="0" w:line="276" w:lineRule="auto"/>
        <w:jc w:val="both"/>
        <w:rPr>
          <w:rFonts w:ascii="Calibri" w:hAnsi="Calibri"/>
          <w:b/>
          <w:color w:val="00B050"/>
          <w:sz w:val="24"/>
          <w:szCs w:val="24"/>
          <w:lang w:val="en-GB"/>
        </w:rPr>
      </w:pPr>
    </w:p>
    <w:p w14:paraId="3A79A630" w14:textId="0DE0D7B8" w:rsidR="0035462D" w:rsidRDefault="005D05A8" w:rsidP="001E6D4A">
      <w:pPr>
        <w:spacing w:after="0" w:line="276" w:lineRule="auto"/>
        <w:ind w:left="709"/>
        <w:jc w:val="both"/>
        <w:rPr>
          <w:rFonts w:ascii="Calibri" w:hAnsi="Calibri"/>
          <w:sz w:val="24"/>
          <w:szCs w:val="24"/>
          <w:lang w:val="en-GB"/>
        </w:rPr>
      </w:pPr>
      <w:r w:rsidRPr="00011E28">
        <w:rPr>
          <w:rFonts w:ascii="Calibri" w:hAnsi="Calibri"/>
          <w:sz w:val="24"/>
          <w:szCs w:val="24"/>
          <w:lang w:val="en-GB"/>
        </w:rPr>
        <w:t>Tenders must be sen</w:t>
      </w:r>
      <w:r w:rsidR="009967C4" w:rsidRPr="00011E28">
        <w:rPr>
          <w:rFonts w:ascii="Calibri" w:hAnsi="Calibri"/>
          <w:sz w:val="24"/>
          <w:szCs w:val="24"/>
          <w:lang w:val="en-GB"/>
        </w:rPr>
        <w:t xml:space="preserve">t by post to the address above </w:t>
      </w:r>
      <w:r w:rsidRPr="00011E28">
        <w:rPr>
          <w:rFonts w:ascii="Calibri" w:hAnsi="Calibri"/>
          <w:sz w:val="24"/>
          <w:szCs w:val="24"/>
          <w:lang w:val="en-GB"/>
        </w:rPr>
        <w:t xml:space="preserve">or </w:t>
      </w:r>
      <w:r w:rsidR="001E3A5D" w:rsidRPr="00011E28">
        <w:rPr>
          <w:rFonts w:ascii="Calibri" w:hAnsi="Calibri"/>
          <w:sz w:val="24"/>
          <w:szCs w:val="24"/>
          <w:lang w:val="en-GB"/>
        </w:rPr>
        <w:t xml:space="preserve">submitted between </w:t>
      </w:r>
      <w:r w:rsidR="00CE0005">
        <w:rPr>
          <w:rFonts w:ascii="Calibri" w:hAnsi="Calibri"/>
          <w:b/>
          <w:sz w:val="24"/>
          <w:szCs w:val="24"/>
          <w:highlight w:val="yellow"/>
          <w:lang w:val="en-GB"/>
        </w:rPr>
        <w:t>28.09</w:t>
      </w:r>
      <w:r w:rsidR="0005715E" w:rsidRPr="001E6D4A">
        <w:rPr>
          <w:rFonts w:ascii="Calibri" w:hAnsi="Calibri"/>
          <w:b/>
          <w:sz w:val="24"/>
          <w:szCs w:val="24"/>
          <w:highlight w:val="yellow"/>
          <w:lang w:val="en-GB"/>
        </w:rPr>
        <w:t>.</w:t>
      </w:r>
      <w:r w:rsidR="00F14244" w:rsidRPr="001E6D4A">
        <w:rPr>
          <w:rFonts w:ascii="Calibri" w:hAnsi="Calibri"/>
          <w:b/>
          <w:sz w:val="24"/>
          <w:szCs w:val="24"/>
          <w:highlight w:val="yellow"/>
          <w:lang w:val="en-GB"/>
        </w:rPr>
        <w:t>2021</w:t>
      </w:r>
      <w:r w:rsidR="00011E28" w:rsidRPr="001E6D4A">
        <w:rPr>
          <w:rFonts w:ascii="Calibri" w:hAnsi="Calibri"/>
          <w:b/>
          <w:sz w:val="24"/>
          <w:szCs w:val="24"/>
          <w:highlight w:val="yellow"/>
          <w:lang w:val="en-GB"/>
        </w:rPr>
        <w:t xml:space="preserve"> </w:t>
      </w:r>
      <w:r w:rsidR="001E3A5D" w:rsidRPr="001E6D4A">
        <w:rPr>
          <w:rFonts w:ascii="Calibri" w:hAnsi="Calibri"/>
          <w:sz w:val="24"/>
          <w:szCs w:val="24"/>
          <w:highlight w:val="yellow"/>
          <w:lang w:val="en-GB"/>
        </w:rPr>
        <w:t xml:space="preserve">and </w:t>
      </w:r>
      <w:r w:rsidR="00CE0005">
        <w:rPr>
          <w:rFonts w:ascii="Calibri" w:hAnsi="Calibri"/>
          <w:b/>
          <w:sz w:val="24"/>
          <w:szCs w:val="24"/>
          <w:highlight w:val="yellow"/>
          <w:lang w:val="en-GB"/>
        </w:rPr>
        <w:t>11.10.</w:t>
      </w:r>
      <w:r w:rsidR="00F14244" w:rsidRPr="001E6D4A">
        <w:rPr>
          <w:rFonts w:ascii="Calibri" w:hAnsi="Calibri"/>
          <w:b/>
          <w:sz w:val="24"/>
          <w:szCs w:val="24"/>
          <w:highlight w:val="yellow"/>
          <w:lang w:val="en-GB"/>
        </w:rPr>
        <w:t>2021</w:t>
      </w:r>
      <w:r w:rsidR="00011E28" w:rsidRPr="001E6D4A">
        <w:rPr>
          <w:rFonts w:ascii="Calibri" w:hAnsi="Calibri"/>
          <w:b/>
          <w:sz w:val="24"/>
          <w:szCs w:val="24"/>
          <w:highlight w:val="yellow"/>
          <w:lang w:val="en-GB"/>
        </w:rPr>
        <w:t xml:space="preserve"> </w:t>
      </w:r>
      <w:r w:rsidR="001E3A5D" w:rsidRPr="001E6D4A">
        <w:rPr>
          <w:rFonts w:ascii="Calibri" w:hAnsi="Calibri"/>
          <w:sz w:val="24"/>
          <w:szCs w:val="24"/>
          <w:highlight w:val="yellow"/>
          <w:lang w:val="en-GB"/>
        </w:rPr>
        <w:t xml:space="preserve"> </w:t>
      </w:r>
      <w:r w:rsidR="00411499" w:rsidRPr="001E6D4A">
        <w:rPr>
          <w:rFonts w:ascii="Calibri" w:hAnsi="Calibri"/>
          <w:b/>
          <w:sz w:val="24"/>
          <w:szCs w:val="24"/>
          <w:highlight w:val="yellow"/>
          <w:lang w:val="en-GB"/>
        </w:rPr>
        <w:t>from 8:00 to 14:00 (local time)</w:t>
      </w:r>
      <w:r w:rsidR="001E3A5D" w:rsidRPr="001E6D4A">
        <w:rPr>
          <w:rFonts w:ascii="Calibri" w:hAnsi="Calibri"/>
          <w:sz w:val="24"/>
          <w:szCs w:val="24"/>
          <w:highlight w:val="yellow"/>
          <w:lang w:val="en-GB"/>
        </w:rPr>
        <w:t>,</w:t>
      </w:r>
      <w:r w:rsidRPr="00011E28">
        <w:rPr>
          <w:rFonts w:ascii="Calibri" w:hAnsi="Calibri"/>
          <w:sz w:val="24"/>
          <w:szCs w:val="24"/>
          <w:lang w:val="en-GB"/>
        </w:rPr>
        <w:t xml:space="preserve"> in the company's</w:t>
      </w:r>
      <w:r w:rsidR="00875AE5" w:rsidRPr="00011E28">
        <w:rPr>
          <w:rFonts w:ascii="Calibri" w:hAnsi="Calibri"/>
          <w:sz w:val="24"/>
          <w:szCs w:val="24"/>
          <w:lang w:val="en-GB"/>
        </w:rPr>
        <w:t xml:space="preserve"> </w:t>
      </w:r>
      <w:r w:rsidR="002D5D97">
        <w:rPr>
          <w:rFonts w:ascii="Calibri" w:hAnsi="Calibri"/>
          <w:sz w:val="24"/>
          <w:szCs w:val="24"/>
          <w:lang w:val="en-GB"/>
        </w:rPr>
        <w:t>office</w:t>
      </w:r>
      <w:r w:rsidR="00875AE5" w:rsidRPr="00011E28">
        <w:rPr>
          <w:rFonts w:ascii="Calibri" w:hAnsi="Calibri"/>
          <w:sz w:val="24"/>
          <w:szCs w:val="24"/>
          <w:lang w:val="en-GB"/>
        </w:rPr>
        <w:t xml:space="preserve"> in </w:t>
      </w:r>
      <w:r w:rsidR="00011E28" w:rsidRPr="00011E28">
        <w:rPr>
          <w:rFonts w:ascii="Calibri" w:hAnsi="Calibri"/>
          <w:sz w:val="24"/>
          <w:szCs w:val="24"/>
          <w:lang w:val="en-GB"/>
        </w:rPr>
        <w:t>Warsaw,</w:t>
      </w:r>
      <w:r w:rsidR="00011E28" w:rsidRPr="00011E28">
        <w:rPr>
          <w:lang w:val="en-GB"/>
        </w:rPr>
        <w:t xml:space="preserve"> </w:t>
      </w:r>
      <w:r w:rsidR="00011E28" w:rsidRPr="00011E28">
        <w:rPr>
          <w:rFonts w:ascii="Calibri" w:hAnsi="Calibri"/>
          <w:sz w:val="24"/>
          <w:szCs w:val="24"/>
          <w:lang w:val="en-GB"/>
        </w:rPr>
        <w:t xml:space="preserve">02-147, </w:t>
      </w:r>
      <w:proofErr w:type="spellStart"/>
      <w:r w:rsidR="00011E28" w:rsidRPr="00011E28">
        <w:rPr>
          <w:rFonts w:ascii="Calibri" w:hAnsi="Calibri"/>
          <w:sz w:val="24"/>
          <w:szCs w:val="24"/>
          <w:lang w:val="en-GB"/>
        </w:rPr>
        <w:t>Wieżowa</w:t>
      </w:r>
      <w:proofErr w:type="spellEnd"/>
      <w:r w:rsidR="00011E28" w:rsidRPr="00011E28">
        <w:rPr>
          <w:rFonts w:ascii="Calibri" w:hAnsi="Calibri"/>
          <w:sz w:val="24"/>
          <w:szCs w:val="24"/>
          <w:lang w:val="en-GB"/>
        </w:rPr>
        <w:t xml:space="preserve"> 8 </w:t>
      </w:r>
      <w:r w:rsidR="001E3A5D" w:rsidRPr="00011E28">
        <w:rPr>
          <w:rFonts w:ascii="Calibri" w:hAnsi="Calibri"/>
          <w:sz w:val="24"/>
          <w:szCs w:val="24"/>
          <w:lang w:val="en-GB"/>
        </w:rPr>
        <w:t>S</w:t>
      </w:r>
      <w:r w:rsidR="009967C4" w:rsidRPr="00011E28">
        <w:rPr>
          <w:rFonts w:ascii="Calibri" w:hAnsi="Calibri"/>
          <w:sz w:val="24"/>
          <w:szCs w:val="24"/>
          <w:lang w:val="en-GB"/>
        </w:rPr>
        <w:t>treet</w:t>
      </w:r>
      <w:r w:rsidR="00011E28" w:rsidRPr="00011E28">
        <w:rPr>
          <w:rFonts w:ascii="Calibri" w:hAnsi="Calibri"/>
          <w:sz w:val="24"/>
          <w:szCs w:val="24"/>
          <w:lang w:val="en-GB"/>
        </w:rPr>
        <w:t xml:space="preserve"> (Registry office). It is allowed to submit tenders in English.</w:t>
      </w:r>
      <w:r w:rsidR="00784D9E">
        <w:rPr>
          <w:rFonts w:ascii="Calibri" w:hAnsi="Calibri"/>
          <w:sz w:val="24"/>
          <w:szCs w:val="24"/>
          <w:lang w:val="en-GB"/>
        </w:rPr>
        <w:t xml:space="preserve"> </w:t>
      </w:r>
      <w:r w:rsidR="00784D9E" w:rsidRPr="00784D9E">
        <w:rPr>
          <w:rFonts w:ascii="Calibri" w:hAnsi="Calibri"/>
          <w:sz w:val="24"/>
          <w:szCs w:val="24"/>
          <w:lang w:val="en-GB"/>
        </w:rPr>
        <w:t>The offer validity period expires on October 1</w:t>
      </w:r>
      <w:r w:rsidR="0026236D">
        <w:rPr>
          <w:rFonts w:ascii="Calibri" w:hAnsi="Calibri"/>
          <w:sz w:val="24"/>
          <w:szCs w:val="24"/>
          <w:lang w:val="en-GB"/>
        </w:rPr>
        <w:t>6</w:t>
      </w:r>
      <w:r w:rsidR="00784D9E" w:rsidRPr="00784D9E">
        <w:rPr>
          <w:rFonts w:ascii="Calibri" w:hAnsi="Calibri"/>
          <w:sz w:val="24"/>
          <w:szCs w:val="24"/>
          <w:lang w:val="en-GB"/>
        </w:rPr>
        <w:t>, 2021</w:t>
      </w:r>
      <w:r w:rsidR="00784D9E">
        <w:rPr>
          <w:rFonts w:ascii="Calibri" w:hAnsi="Calibri"/>
          <w:sz w:val="24"/>
          <w:szCs w:val="24"/>
          <w:lang w:val="en-GB"/>
        </w:rPr>
        <w:t>r</w:t>
      </w:r>
    </w:p>
    <w:p w14:paraId="1FF6215B" w14:textId="03B7707B" w:rsidR="003778D2" w:rsidRPr="0035462D" w:rsidRDefault="005D05A8" w:rsidP="001E6D4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hAnsi="Calibri"/>
          <w:sz w:val="24"/>
          <w:szCs w:val="24"/>
          <w:lang w:val="en-GB"/>
        </w:rPr>
      </w:pPr>
      <w:r w:rsidRPr="0035462D">
        <w:rPr>
          <w:rFonts w:ascii="Calibri" w:hAnsi="Calibri"/>
          <w:b/>
          <w:bCs/>
          <w:sz w:val="24"/>
          <w:szCs w:val="24"/>
          <w:lang w:val="en-GB"/>
        </w:rPr>
        <w:t>Additional information:</w:t>
      </w:r>
    </w:p>
    <w:p w14:paraId="33007840" w14:textId="3608C578" w:rsidR="000A69A4" w:rsidRPr="000A69A4" w:rsidRDefault="003778D2" w:rsidP="001E6D4A">
      <w:pPr>
        <w:pStyle w:val="Akapitzlist"/>
        <w:numPr>
          <w:ilvl w:val="0"/>
          <w:numId w:val="3"/>
        </w:numPr>
        <w:tabs>
          <w:tab w:val="left" w:pos="1276"/>
        </w:tabs>
        <w:spacing w:after="0" w:line="276" w:lineRule="auto"/>
        <w:ind w:left="1134" w:hanging="425"/>
        <w:jc w:val="both"/>
        <w:rPr>
          <w:rFonts w:ascii="Calibri" w:hAnsi="Calibri"/>
          <w:sz w:val="24"/>
          <w:szCs w:val="24"/>
          <w:lang w:val="en-GB"/>
        </w:rPr>
      </w:pPr>
      <w:r w:rsidRPr="00096761">
        <w:rPr>
          <w:rFonts w:ascii="Calibri" w:hAnsi="Calibri"/>
          <w:sz w:val="24"/>
          <w:szCs w:val="24"/>
          <w:lang w:val="en-GB"/>
        </w:rPr>
        <w:t xml:space="preserve">The </w:t>
      </w:r>
      <w:r w:rsidR="002D5D97">
        <w:rPr>
          <w:rFonts w:ascii="Calibri" w:hAnsi="Calibri"/>
          <w:sz w:val="24"/>
          <w:szCs w:val="24"/>
          <w:lang w:val="en-GB"/>
        </w:rPr>
        <w:t>T</w:t>
      </w:r>
      <w:r w:rsidRPr="00096761">
        <w:rPr>
          <w:rFonts w:ascii="Calibri" w:hAnsi="Calibri"/>
          <w:sz w:val="24"/>
          <w:szCs w:val="24"/>
          <w:lang w:val="en-GB"/>
        </w:rPr>
        <w:t xml:space="preserve">ender </w:t>
      </w:r>
      <w:r w:rsidR="002D5D97">
        <w:rPr>
          <w:rFonts w:ascii="Calibri" w:hAnsi="Calibri"/>
          <w:sz w:val="24"/>
          <w:szCs w:val="24"/>
          <w:lang w:val="en-GB"/>
        </w:rPr>
        <w:t>C</w:t>
      </w:r>
      <w:r w:rsidRPr="00096761">
        <w:rPr>
          <w:rFonts w:ascii="Calibri" w:hAnsi="Calibri"/>
          <w:sz w:val="24"/>
          <w:szCs w:val="24"/>
          <w:lang w:val="en-GB"/>
        </w:rPr>
        <w:t>ommittee sha</w:t>
      </w:r>
      <w:r w:rsidR="005D05A8" w:rsidRPr="00096761">
        <w:rPr>
          <w:rFonts w:ascii="Calibri" w:hAnsi="Calibri"/>
          <w:sz w:val="24"/>
          <w:szCs w:val="24"/>
          <w:lang w:val="en-GB"/>
        </w:rPr>
        <w:t xml:space="preserve">ll select </w:t>
      </w:r>
      <w:r w:rsidRPr="00096761">
        <w:rPr>
          <w:rFonts w:ascii="Calibri" w:hAnsi="Calibri"/>
          <w:sz w:val="24"/>
          <w:szCs w:val="24"/>
          <w:lang w:val="en-GB"/>
        </w:rPr>
        <w:t xml:space="preserve">the best offer, it is </w:t>
      </w:r>
      <w:r w:rsidR="005D05A8" w:rsidRPr="00096761">
        <w:rPr>
          <w:rFonts w:ascii="Calibri" w:hAnsi="Calibri"/>
          <w:sz w:val="24"/>
          <w:szCs w:val="24"/>
          <w:lang w:val="en-GB"/>
        </w:rPr>
        <w:t>the bidder who offers the highest</w:t>
      </w:r>
      <w:r w:rsidR="007A2C33" w:rsidRPr="00096761">
        <w:rPr>
          <w:rFonts w:ascii="Calibri" w:hAnsi="Calibri"/>
          <w:sz w:val="24"/>
          <w:szCs w:val="24"/>
          <w:lang w:val="en-GB"/>
        </w:rPr>
        <w:t xml:space="preserve"> price for the</w:t>
      </w:r>
      <w:r w:rsidR="005D05A8" w:rsidRPr="00096761">
        <w:rPr>
          <w:rFonts w:ascii="Calibri" w:hAnsi="Calibri"/>
          <w:sz w:val="24"/>
          <w:szCs w:val="24"/>
          <w:lang w:val="en-GB"/>
        </w:rPr>
        <w:t xml:space="preserve"> aircraft covered by the tender.</w:t>
      </w:r>
    </w:p>
    <w:p w14:paraId="4DA59751" w14:textId="3E786B6B" w:rsidR="003778D2" w:rsidRPr="00096761" w:rsidRDefault="005D05A8" w:rsidP="001E6D4A">
      <w:pPr>
        <w:pStyle w:val="Akapitzlist"/>
        <w:numPr>
          <w:ilvl w:val="0"/>
          <w:numId w:val="3"/>
        </w:numPr>
        <w:tabs>
          <w:tab w:val="left" w:pos="1276"/>
        </w:tabs>
        <w:spacing w:after="0" w:line="276" w:lineRule="auto"/>
        <w:ind w:left="1134" w:hanging="425"/>
        <w:jc w:val="both"/>
        <w:rPr>
          <w:rFonts w:ascii="Calibri" w:hAnsi="Calibri"/>
          <w:sz w:val="24"/>
          <w:szCs w:val="24"/>
          <w:lang w:val="en-GB"/>
        </w:rPr>
      </w:pPr>
      <w:r w:rsidRPr="00096761">
        <w:rPr>
          <w:rFonts w:ascii="Calibri" w:hAnsi="Calibri"/>
          <w:sz w:val="24"/>
          <w:szCs w:val="24"/>
          <w:lang w:val="en-GB"/>
        </w:rPr>
        <w:t>The condition of</w:t>
      </w:r>
      <w:r w:rsidR="003778D2" w:rsidRPr="00096761">
        <w:rPr>
          <w:rFonts w:ascii="Calibri" w:hAnsi="Calibri"/>
          <w:sz w:val="24"/>
          <w:szCs w:val="24"/>
          <w:lang w:val="en-GB"/>
        </w:rPr>
        <w:t xml:space="preserve"> the tender is to </w:t>
      </w:r>
      <w:r w:rsidR="002D5D97" w:rsidRPr="002D5D97">
        <w:rPr>
          <w:rFonts w:ascii="Calibri" w:hAnsi="Calibri"/>
          <w:sz w:val="24"/>
          <w:szCs w:val="24"/>
          <w:lang w:val="en-GB"/>
        </w:rPr>
        <w:t xml:space="preserve">pay security on terms and in the amount </w:t>
      </w:r>
      <w:r w:rsidR="00CB11BC" w:rsidRPr="00CB11BC">
        <w:rPr>
          <w:rFonts w:ascii="Calibri" w:hAnsi="Calibri"/>
          <w:sz w:val="24"/>
          <w:szCs w:val="24"/>
          <w:lang w:val="en-GB"/>
        </w:rPr>
        <w:t>specified</w:t>
      </w:r>
      <w:r w:rsidRPr="00096761">
        <w:rPr>
          <w:rFonts w:ascii="Calibri" w:hAnsi="Calibri"/>
          <w:sz w:val="24"/>
          <w:szCs w:val="24"/>
          <w:lang w:val="en-GB"/>
        </w:rPr>
        <w:t xml:space="preserve"> in section 4.2.</w:t>
      </w:r>
    </w:p>
    <w:p w14:paraId="64AAD1AB" w14:textId="7A19B1B3" w:rsidR="00627EBE" w:rsidRPr="00096761" w:rsidRDefault="005D05A8" w:rsidP="001E6D4A">
      <w:pPr>
        <w:pStyle w:val="Akapitzlist"/>
        <w:numPr>
          <w:ilvl w:val="0"/>
          <w:numId w:val="3"/>
        </w:numPr>
        <w:tabs>
          <w:tab w:val="left" w:pos="1276"/>
        </w:tabs>
        <w:spacing w:after="0" w:line="276" w:lineRule="auto"/>
        <w:ind w:left="1134" w:hanging="425"/>
        <w:jc w:val="both"/>
        <w:rPr>
          <w:rFonts w:ascii="Calibri" w:hAnsi="Calibri"/>
          <w:sz w:val="24"/>
          <w:szCs w:val="24"/>
          <w:lang w:val="en-GB"/>
        </w:rPr>
      </w:pPr>
      <w:r w:rsidRPr="00096761">
        <w:rPr>
          <w:rFonts w:ascii="Calibri" w:hAnsi="Calibri"/>
          <w:sz w:val="24"/>
          <w:szCs w:val="24"/>
          <w:lang w:val="en-GB"/>
        </w:rPr>
        <w:t xml:space="preserve">The </w:t>
      </w:r>
      <w:r w:rsidR="002D5D97">
        <w:rPr>
          <w:rFonts w:ascii="Calibri" w:hAnsi="Calibri"/>
          <w:sz w:val="24"/>
          <w:szCs w:val="24"/>
          <w:lang w:val="en-GB"/>
        </w:rPr>
        <w:t>payment of security (deposit)</w:t>
      </w:r>
      <w:r w:rsidR="002D5D97" w:rsidRPr="00096761">
        <w:rPr>
          <w:rFonts w:ascii="Calibri" w:hAnsi="Calibri"/>
          <w:sz w:val="24"/>
          <w:szCs w:val="24"/>
          <w:lang w:val="en-GB"/>
        </w:rPr>
        <w:t xml:space="preserve"> </w:t>
      </w:r>
      <w:r w:rsidRPr="00096761">
        <w:rPr>
          <w:rFonts w:ascii="Calibri" w:hAnsi="Calibri"/>
          <w:sz w:val="24"/>
          <w:szCs w:val="24"/>
          <w:lang w:val="en-GB"/>
        </w:rPr>
        <w:t>will be verified at the stage of choosing the offer.</w:t>
      </w:r>
    </w:p>
    <w:p w14:paraId="083A85C2" w14:textId="77777777" w:rsidR="00627EBE" w:rsidRPr="00096761" w:rsidRDefault="005D05A8" w:rsidP="001E6D4A">
      <w:pPr>
        <w:pStyle w:val="Akapitzlist"/>
        <w:numPr>
          <w:ilvl w:val="0"/>
          <w:numId w:val="3"/>
        </w:numPr>
        <w:tabs>
          <w:tab w:val="left" w:pos="1276"/>
        </w:tabs>
        <w:spacing w:after="0" w:line="276" w:lineRule="auto"/>
        <w:ind w:left="1134" w:hanging="425"/>
        <w:jc w:val="both"/>
        <w:rPr>
          <w:rFonts w:ascii="Calibri" w:hAnsi="Calibri"/>
          <w:sz w:val="24"/>
          <w:szCs w:val="24"/>
          <w:lang w:val="en-GB"/>
        </w:rPr>
      </w:pPr>
      <w:r w:rsidRPr="00096761">
        <w:rPr>
          <w:rFonts w:ascii="Calibri" w:hAnsi="Calibri"/>
          <w:sz w:val="24"/>
          <w:szCs w:val="24"/>
          <w:lang w:val="en-GB"/>
        </w:rPr>
        <w:t>Deposit paid by the bidder will be credited towards the purchase price.</w:t>
      </w:r>
    </w:p>
    <w:p w14:paraId="482A27E3" w14:textId="12C12C65" w:rsidR="00627EBE" w:rsidRPr="00096761" w:rsidRDefault="00A91658" w:rsidP="001E6D4A">
      <w:pPr>
        <w:pStyle w:val="Akapitzlist"/>
        <w:numPr>
          <w:ilvl w:val="0"/>
          <w:numId w:val="3"/>
        </w:numPr>
        <w:tabs>
          <w:tab w:val="left" w:pos="1276"/>
        </w:tabs>
        <w:spacing w:after="0" w:line="276" w:lineRule="auto"/>
        <w:ind w:left="1134" w:hanging="425"/>
        <w:jc w:val="both"/>
        <w:rPr>
          <w:rFonts w:ascii="Calibri" w:hAnsi="Calibri"/>
          <w:sz w:val="24"/>
          <w:szCs w:val="24"/>
          <w:lang w:val="en-GB"/>
        </w:rPr>
      </w:pPr>
      <w:r w:rsidRPr="00096761">
        <w:rPr>
          <w:rFonts w:ascii="Calibri" w:hAnsi="Calibri"/>
          <w:sz w:val="24"/>
          <w:szCs w:val="24"/>
          <w:lang w:val="en-GB"/>
        </w:rPr>
        <w:t xml:space="preserve">The deposit </w:t>
      </w:r>
      <w:r w:rsidR="005D05A8" w:rsidRPr="00096761">
        <w:rPr>
          <w:rFonts w:ascii="Calibri" w:hAnsi="Calibri"/>
          <w:sz w:val="24"/>
          <w:szCs w:val="24"/>
          <w:lang w:val="en-GB"/>
        </w:rPr>
        <w:t xml:space="preserve">submitted by </w:t>
      </w:r>
      <w:r w:rsidR="007A2C33" w:rsidRPr="00096761">
        <w:rPr>
          <w:rFonts w:ascii="Calibri" w:hAnsi="Calibri"/>
          <w:sz w:val="24"/>
          <w:szCs w:val="24"/>
          <w:lang w:val="en-GB"/>
        </w:rPr>
        <w:t xml:space="preserve">the </w:t>
      </w:r>
      <w:r w:rsidR="005D05A8" w:rsidRPr="00096761">
        <w:rPr>
          <w:rFonts w:ascii="Calibri" w:hAnsi="Calibri"/>
          <w:sz w:val="24"/>
          <w:szCs w:val="24"/>
          <w:lang w:val="en-GB"/>
        </w:rPr>
        <w:t xml:space="preserve">bidders whose offers are not selected or rejected will be returned immediately to the </w:t>
      </w:r>
      <w:r w:rsidR="009967C4" w:rsidRPr="00096761">
        <w:rPr>
          <w:rFonts w:ascii="Calibri" w:hAnsi="Calibri"/>
          <w:sz w:val="24"/>
          <w:szCs w:val="24"/>
          <w:lang w:val="en-GB"/>
        </w:rPr>
        <w:t xml:space="preserve">account </w:t>
      </w:r>
      <w:r w:rsidR="005D05A8" w:rsidRPr="00096761">
        <w:rPr>
          <w:rFonts w:ascii="Calibri" w:hAnsi="Calibri"/>
          <w:sz w:val="24"/>
          <w:szCs w:val="24"/>
          <w:lang w:val="en-GB"/>
        </w:rPr>
        <w:t>indicated</w:t>
      </w:r>
      <w:r w:rsidR="007A2C33" w:rsidRPr="00096761">
        <w:rPr>
          <w:rFonts w:ascii="Calibri" w:hAnsi="Calibri"/>
          <w:sz w:val="24"/>
          <w:szCs w:val="24"/>
          <w:lang w:val="en-GB"/>
        </w:rPr>
        <w:t xml:space="preserve"> by the bidder</w:t>
      </w:r>
      <w:r w:rsidRPr="00096761">
        <w:rPr>
          <w:rFonts w:ascii="Calibri" w:hAnsi="Calibri"/>
          <w:sz w:val="24"/>
          <w:szCs w:val="24"/>
          <w:lang w:val="en-GB"/>
        </w:rPr>
        <w:t xml:space="preserve"> in the currency of deposit transfer </w:t>
      </w:r>
      <w:r w:rsidRPr="00F14244">
        <w:rPr>
          <w:rFonts w:ascii="Calibri" w:hAnsi="Calibri"/>
          <w:sz w:val="24"/>
          <w:szCs w:val="24"/>
          <w:lang w:val="en-GB"/>
        </w:rPr>
        <w:t>(</w:t>
      </w:r>
      <w:r w:rsidR="0035462D" w:rsidRPr="00F14244">
        <w:rPr>
          <w:rFonts w:ascii="Calibri" w:hAnsi="Calibri"/>
          <w:sz w:val="24"/>
          <w:szCs w:val="24"/>
          <w:lang w:val="en-GB"/>
        </w:rPr>
        <w:t>USD</w:t>
      </w:r>
      <w:r w:rsidRPr="00F14244">
        <w:rPr>
          <w:rFonts w:ascii="Calibri" w:hAnsi="Calibri"/>
          <w:sz w:val="24"/>
          <w:szCs w:val="24"/>
          <w:lang w:val="en-GB"/>
        </w:rPr>
        <w:t>).</w:t>
      </w:r>
    </w:p>
    <w:p w14:paraId="14490316" w14:textId="2E747A6D" w:rsidR="00A91658" w:rsidRPr="00096761" w:rsidRDefault="005D05A8" w:rsidP="001E6D4A">
      <w:pPr>
        <w:pStyle w:val="Akapitzlist"/>
        <w:numPr>
          <w:ilvl w:val="0"/>
          <w:numId w:val="3"/>
        </w:numPr>
        <w:tabs>
          <w:tab w:val="left" w:pos="1276"/>
        </w:tabs>
        <w:spacing w:after="0" w:line="276" w:lineRule="auto"/>
        <w:ind w:left="1134" w:hanging="425"/>
        <w:jc w:val="both"/>
        <w:rPr>
          <w:rFonts w:ascii="Calibri" w:hAnsi="Calibri"/>
          <w:sz w:val="24"/>
          <w:szCs w:val="24"/>
          <w:lang w:val="en-GB"/>
        </w:rPr>
      </w:pPr>
      <w:r w:rsidRPr="00096761">
        <w:rPr>
          <w:rFonts w:ascii="Calibri" w:hAnsi="Calibri"/>
          <w:sz w:val="24"/>
          <w:szCs w:val="24"/>
          <w:lang w:val="en-GB"/>
        </w:rPr>
        <w:t>Deposit is not</w:t>
      </w:r>
      <w:r w:rsidR="009967C4" w:rsidRPr="00096761">
        <w:rPr>
          <w:rFonts w:ascii="Calibri" w:hAnsi="Calibri"/>
          <w:sz w:val="24"/>
          <w:szCs w:val="24"/>
          <w:lang w:val="en-GB"/>
        </w:rPr>
        <w:t xml:space="preserve"> refundable if the bidder who</w:t>
      </w:r>
      <w:r w:rsidRPr="00096761">
        <w:rPr>
          <w:rFonts w:ascii="Calibri" w:hAnsi="Calibri"/>
          <w:sz w:val="24"/>
          <w:szCs w:val="24"/>
          <w:lang w:val="en-GB"/>
        </w:rPr>
        <w:t xml:space="preserve"> won the tender </w:t>
      </w:r>
      <w:r w:rsidR="000A69A4" w:rsidRPr="000A69A4">
        <w:rPr>
          <w:rFonts w:ascii="Calibri" w:hAnsi="Calibri"/>
          <w:sz w:val="24"/>
          <w:szCs w:val="24"/>
          <w:lang w:val="en-GB"/>
        </w:rPr>
        <w:t>refrains from concluding the contract.</w:t>
      </w:r>
    </w:p>
    <w:p w14:paraId="500831BE" w14:textId="677A383B" w:rsidR="0050424F" w:rsidRPr="00096761" w:rsidRDefault="00355847" w:rsidP="001E6D4A">
      <w:pPr>
        <w:pStyle w:val="Akapitzlist"/>
        <w:numPr>
          <w:ilvl w:val="0"/>
          <w:numId w:val="3"/>
        </w:numPr>
        <w:tabs>
          <w:tab w:val="left" w:pos="1276"/>
        </w:tabs>
        <w:spacing w:after="0" w:line="276" w:lineRule="auto"/>
        <w:ind w:left="1134" w:hanging="425"/>
        <w:jc w:val="both"/>
        <w:rPr>
          <w:rFonts w:ascii="Calibri" w:hAnsi="Calibri"/>
          <w:sz w:val="24"/>
          <w:szCs w:val="24"/>
          <w:lang w:val="en-GB"/>
        </w:rPr>
      </w:pPr>
      <w:r w:rsidRPr="00355847">
        <w:rPr>
          <w:rFonts w:ascii="Calibri" w:hAnsi="Calibri"/>
          <w:sz w:val="24"/>
          <w:szCs w:val="24"/>
          <w:lang w:val="en-GB"/>
        </w:rPr>
        <w:t xml:space="preserve">Tender results, after the approval of the President of PANSA, will be immediately publicly published on the website </w:t>
      </w:r>
      <w:hyperlink r:id="rId6" w:history="1">
        <w:r w:rsidR="00A1545A" w:rsidRPr="00096761">
          <w:rPr>
            <w:rStyle w:val="Hipercze"/>
            <w:rFonts w:ascii="Calibri" w:hAnsi="Calibri"/>
            <w:color w:val="auto"/>
            <w:sz w:val="24"/>
            <w:szCs w:val="24"/>
            <w:lang w:val="en-GB"/>
          </w:rPr>
          <w:t>http://bip.pansa.pl/</w:t>
        </w:r>
      </w:hyperlink>
      <w:r w:rsidR="00F14244">
        <w:rPr>
          <w:lang w:val="en-GB"/>
        </w:rPr>
        <w:t xml:space="preserve"> </w:t>
      </w:r>
      <w:r w:rsidR="0050424F" w:rsidRPr="00096761">
        <w:rPr>
          <w:rFonts w:ascii="Calibri" w:hAnsi="Calibri"/>
          <w:sz w:val="24"/>
          <w:szCs w:val="24"/>
          <w:lang w:val="en-GB"/>
        </w:rPr>
        <w:t xml:space="preserve"> </w:t>
      </w:r>
      <w:r w:rsidR="005D05A8" w:rsidRPr="00096761">
        <w:rPr>
          <w:rFonts w:ascii="Calibri" w:hAnsi="Calibri"/>
          <w:sz w:val="24"/>
          <w:szCs w:val="24"/>
          <w:lang w:val="en-GB"/>
        </w:rPr>
        <w:t>in section activities of the Agency</w:t>
      </w:r>
      <w:r w:rsidR="00A1545A" w:rsidRPr="00096761">
        <w:rPr>
          <w:rFonts w:ascii="Calibri" w:hAnsi="Calibri"/>
          <w:sz w:val="24"/>
          <w:szCs w:val="24"/>
          <w:lang w:val="en-GB"/>
        </w:rPr>
        <w:t xml:space="preserve"> (</w:t>
      </w:r>
      <w:proofErr w:type="spellStart"/>
      <w:r w:rsidR="00A1545A" w:rsidRPr="00096761">
        <w:rPr>
          <w:rFonts w:ascii="Calibri" w:hAnsi="Calibri"/>
          <w:sz w:val="24"/>
          <w:szCs w:val="24"/>
          <w:lang w:val="en-GB"/>
        </w:rPr>
        <w:t>Działalność</w:t>
      </w:r>
      <w:proofErr w:type="spellEnd"/>
      <w:r w:rsidR="00A1545A" w:rsidRPr="00096761">
        <w:rPr>
          <w:rFonts w:ascii="Calibri" w:hAnsi="Calibri"/>
          <w:sz w:val="24"/>
          <w:szCs w:val="24"/>
          <w:lang w:val="en-GB"/>
        </w:rPr>
        <w:t xml:space="preserve"> </w:t>
      </w:r>
      <w:proofErr w:type="spellStart"/>
      <w:r w:rsidR="00A1545A" w:rsidRPr="00096761">
        <w:rPr>
          <w:rFonts w:ascii="Calibri" w:hAnsi="Calibri"/>
          <w:sz w:val="24"/>
          <w:szCs w:val="24"/>
          <w:lang w:val="en-GB"/>
        </w:rPr>
        <w:t>Agencji</w:t>
      </w:r>
      <w:proofErr w:type="spellEnd"/>
      <w:r w:rsidR="00A1545A" w:rsidRPr="00096761">
        <w:rPr>
          <w:rFonts w:ascii="Calibri" w:hAnsi="Calibri"/>
          <w:sz w:val="24"/>
          <w:szCs w:val="24"/>
          <w:lang w:val="en-GB"/>
        </w:rPr>
        <w:t>)</w:t>
      </w:r>
      <w:r w:rsidR="005D05A8" w:rsidRPr="00096761">
        <w:rPr>
          <w:rFonts w:ascii="Calibri" w:hAnsi="Calibri"/>
          <w:sz w:val="24"/>
          <w:szCs w:val="24"/>
          <w:lang w:val="en-GB"/>
        </w:rPr>
        <w:t xml:space="preserve"> under "Disposal of fixed assets"</w:t>
      </w:r>
      <w:r w:rsidR="00A1545A" w:rsidRPr="00096761">
        <w:rPr>
          <w:rFonts w:ascii="Calibri" w:hAnsi="Calibri"/>
          <w:sz w:val="24"/>
          <w:szCs w:val="24"/>
          <w:lang w:val="en-GB"/>
        </w:rPr>
        <w:t xml:space="preserve"> (</w:t>
      </w:r>
      <w:r w:rsidR="00A1545A" w:rsidRPr="0050424F">
        <w:rPr>
          <w:sz w:val="24"/>
          <w:szCs w:val="24"/>
          <w:lang w:val="en-GB"/>
        </w:rPr>
        <w:t>„</w:t>
      </w:r>
      <w:proofErr w:type="spellStart"/>
      <w:r w:rsidR="00A1545A" w:rsidRPr="0050424F">
        <w:rPr>
          <w:sz w:val="24"/>
          <w:szCs w:val="24"/>
          <w:lang w:val="en-GB"/>
        </w:rPr>
        <w:t>Zbycie</w:t>
      </w:r>
      <w:proofErr w:type="spellEnd"/>
      <w:r w:rsidR="00A1545A" w:rsidRPr="0050424F">
        <w:rPr>
          <w:sz w:val="24"/>
          <w:szCs w:val="24"/>
          <w:lang w:val="en-GB"/>
        </w:rPr>
        <w:t xml:space="preserve"> </w:t>
      </w:r>
      <w:proofErr w:type="spellStart"/>
      <w:r w:rsidR="00A1545A" w:rsidRPr="0050424F">
        <w:rPr>
          <w:sz w:val="24"/>
          <w:szCs w:val="24"/>
          <w:lang w:val="en-GB"/>
        </w:rPr>
        <w:t>środków</w:t>
      </w:r>
      <w:proofErr w:type="spellEnd"/>
      <w:r w:rsidR="00A1545A" w:rsidRPr="0050424F">
        <w:rPr>
          <w:sz w:val="24"/>
          <w:szCs w:val="24"/>
          <w:lang w:val="en-GB"/>
        </w:rPr>
        <w:t xml:space="preserve"> </w:t>
      </w:r>
      <w:proofErr w:type="spellStart"/>
      <w:r w:rsidR="00A1545A" w:rsidRPr="0050424F">
        <w:rPr>
          <w:sz w:val="24"/>
          <w:szCs w:val="24"/>
          <w:lang w:val="en-GB"/>
        </w:rPr>
        <w:t>trwałych</w:t>
      </w:r>
      <w:proofErr w:type="spellEnd"/>
      <w:r w:rsidR="00A1545A" w:rsidRPr="0050424F">
        <w:rPr>
          <w:sz w:val="24"/>
          <w:szCs w:val="24"/>
          <w:lang w:val="en-GB"/>
        </w:rPr>
        <w:t>”)</w:t>
      </w:r>
      <w:r w:rsidR="005D05A8" w:rsidRPr="00096761">
        <w:rPr>
          <w:rFonts w:ascii="Calibri" w:hAnsi="Calibri"/>
          <w:sz w:val="24"/>
          <w:szCs w:val="24"/>
          <w:lang w:val="en-GB"/>
        </w:rPr>
        <w:t>.</w:t>
      </w:r>
    </w:p>
    <w:p w14:paraId="65691C30" w14:textId="1F6ACB74" w:rsidR="0050424F" w:rsidRDefault="005D05A8" w:rsidP="001E6D4A">
      <w:pPr>
        <w:pStyle w:val="Akapitzlist"/>
        <w:numPr>
          <w:ilvl w:val="0"/>
          <w:numId w:val="3"/>
        </w:numPr>
        <w:tabs>
          <w:tab w:val="left" w:pos="1276"/>
        </w:tabs>
        <w:spacing w:after="0" w:line="276" w:lineRule="auto"/>
        <w:ind w:left="1134" w:hanging="425"/>
        <w:jc w:val="both"/>
        <w:rPr>
          <w:rFonts w:ascii="Calibri" w:hAnsi="Calibri"/>
          <w:sz w:val="24"/>
          <w:szCs w:val="24"/>
          <w:lang w:val="en-GB"/>
        </w:rPr>
      </w:pPr>
      <w:r w:rsidRPr="00096761">
        <w:rPr>
          <w:rFonts w:ascii="Calibri" w:hAnsi="Calibri"/>
          <w:sz w:val="24"/>
          <w:szCs w:val="24"/>
          <w:lang w:val="en-GB"/>
        </w:rPr>
        <w:t xml:space="preserve">The </w:t>
      </w:r>
      <w:r w:rsidR="003343AC">
        <w:rPr>
          <w:rFonts w:ascii="Calibri" w:hAnsi="Calibri"/>
          <w:sz w:val="24"/>
          <w:szCs w:val="24"/>
          <w:lang w:val="en-GB"/>
        </w:rPr>
        <w:t>B</w:t>
      </w:r>
      <w:r w:rsidRPr="00096761">
        <w:rPr>
          <w:rFonts w:ascii="Calibri" w:hAnsi="Calibri"/>
          <w:sz w:val="24"/>
          <w:szCs w:val="24"/>
          <w:lang w:val="en-GB"/>
        </w:rPr>
        <w:t>uyer is obliged to pay the purchase price no</w:t>
      </w:r>
      <w:r w:rsidR="0050424F" w:rsidRPr="00096761">
        <w:rPr>
          <w:rFonts w:ascii="Calibri" w:hAnsi="Calibri"/>
          <w:sz w:val="24"/>
          <w:szCs w:val="24"/>
          <w:lang w:val="en-GB"/>
        </w:rPr>
        <w:t>t</w:t>
      </w:r>
      <w:r w:rsidRPr="00096761">
        <w:rPr>
          <w:rFonts w:ascii="Calibri" w:hAnsi="Calibri"/>
          <w:sz w:val="24"/>
          <w:szCs w:val="24"/>
          <w:lang w:val="en-GB"/>
        </w:rPr>
        <w:t xml:space="preserve"> later than 14 days from the date of invoice</w:t>
      </w:r>
      <w:r w:rsidR="00104B3B">
        <w:rPr>
          <w:rFonts w:ascii="Calibri" w:hAnsi="Calibri"/>
          <w:sz w:val="24"/>
          <w:szCs w:val="24"/>
          <w:lang w:val="en-GB"/>
        </w:rPr>
        <w:t xml:space="preserve"> issue</w:t>
      </w:r>
      <w:r w:rsidRPr="00096761">
        <w:rPr>
          <w:rFonts w:ascii="Calibri" w:hAnsi="Calibri"/>
          <w:sz w:val="24"/>
          <w:szCs w:val="24"/>
          <w:lang w:val="en-GB"/>
        </w:rPr>
        <w:t>.</w:t>
      </w:r>
    </w:p>
    <w:p w14:paraId="1DE43EF7" w14:textId="77777777" w:rsidR="00352E06" w:rsidRPr="00096761" w:rsidRDefault="00352E06" w:rsidP="001E6D4A">
      <w:pPr>
        <w:pStyle w:val="Akapitzlist"/>
        <w:spacing w:after="0" w:line="276" w:lineRule="auto"/>
        <w:jc w:val="both"/>
        <w:rPr>
          <w:rFonts w:ascii="Calibri" w:hAnsi="Calibri"/>
          <w:sz w:val="24"/>
          <w:szCs w:val="24"/>
          <w:lang w:val="en-GB"/>
        </w:rPr>
      </w:pPr>
    </w:p>
    <w:p w14:paraId="760F8A59" w14:textId="4B770EC3" w:rsidR="00F14244" w:rsidRDefault="005D05A8" w:rsidP="001E6D4A">
      <w:pPr>
        <w:pStyle w:val="Akapitzlist"/>
        <w:spacing w:after="0" w:line="276" w:lineRule="auto"/>
        <w:ind w:left="0"/>
        <w:jc w:val="both"/>
        <w:rPr>
          <w:rFonts w:ascii="Calibri" w:hAnsi="Calibri"/>
          <w:sz w:val="24"/>
          <w:szCs w:val="24"/>
          <w:lang w:val="en-GB"/>
        </w:rPr>
      </w:pPr>
      <w:r w:rsidRPr="00096761">
        <w:rPr>
          <w:rFonts w:ascii="Calibri" w:hAnsi="Calibri"/>
          <w:sz w:val="24"/>
          <w:szCs w:val="24"/>
          <w:lang w:val="en-GB"/>
        </w:rPr>
        <w:t>The aircra</w:t>
      </w:r>
      <w:r w:rsidR="0050424F" w:rsidRPr="00096761">
        <w:rPr>
          <w:rFonts w:ascii="Calibri" w:hAnsi="Calibri"/>
          <w:sz w:val="24"/>
          <w:szCs w:val="24"/>
          <w:lang w:val="en-GB"/>
        </w:rPr>
        <w:t>ft will be released upon contract signature</w:t>
      </w:r>
      <w:r w:rsidR="00A3656C" w:rsidRPr="00096761">
        <w:rPr>
          <w:rFonts w:ascii="Calibri" w:hAnsi="Calibri"/>
          <w:sz w:val="24"/>
          <w:szCs w:val="24"/>
          <w:lang w:val="en-GB"/>
        </w:rPr>
        <w:t xml:space="preserve"> by both </w:t>
      </w:r>
      <w:r w:rsidR="00355847" w:rsidRPr="00355847">
        <w:rPr>
          <w:rFonts w:ascii="Calibri" w:hAnsi="Calibri"/>
          <w:sz w:val="24"/>
          <w:szCs w:val="24"/>
          <w:lang w:val="en-GB"/>
        </w:rPr>
        <w:t>parties</w:t>
      </w:r>
      <w:r w:rsidR="00A3656C" w:rsidRPr="00096761">
        <w:rPr>
          <w:rFonts w:ascii="Calibri" w:hAnsi="Calibri"/>
          <w:sz w:val="24"/>
          <w:szCs w:val="24"/>
          <w:lang w:val="en-GB"/>
        </w:rPr>
        <w:t xml:space="preserve"> </w:t>
      </w:r>
      <w:r w:rsidRPr="00096761">
        <w:rPr>
          <w:rFonts w:ascii="Calibri" w:hAnsi="Calibri"/>
          <w:sz w:val="24"/>
          <w:szCs w:val="24"/>
          <w:lang w:val="en-GB"/>
        </w:rPr>
        <w:t>and</w:t>
      </w:r>
      <w:r w:rsidR="00352E06">
        <w:rPr>
          <w:rFonts w:ascii="Calibri" w:hAnsi="Calibri"/>
          <w:sz w:val="24"/>
          <w:szCs w:val="24"/>
          <w:lang w:val="en-GB"/>
        </w:rPr>
        <w:t xml:space="preserve"> </w:t>
      </w:r>
      <w:r w:rsidR="00352E06" w:rsidRPr="00352E06">
        <w:rPr>
          <w:rFonts w:ascii="Calibri" w:hAnsi="Calibri"/>
          <w:sz w:val="24"/>
          <w:szCs w:val="24"/>
          <w:lang w:val="en-GB"/>
        </w:rPr>
        <w:t>upon payment of the selling price determined in the bid.</w:t>
      </w:r>
    </w:p>
    <w:p w14:paraId="6B471C08" w14:textId="7452FC6E" w:rsidR="003343AC" w:rsidRDefault="003343AC" w:rsidP="001E6D4A">
      <w:pPr>
        <w:pStyle w:val="Akapitzlist"/>
        <w:spacing w:after="0" w:line="276" w:lineRule="auto"/>
        <w:ind w:left="0"/>
        <w:jc w:val="both"/>
        <w:rPr>
          <w:rFonts w:cs="Calibri"/>
          <w:lang w:val="en-US"/>
        </w:rPr>
      </w:pPr>
      <w:r w:rsidRPr="00D87A68">
        <w:rPr>
          <w:rFonts w:cs="Calibri"/>
          <w:lang w:val="en-US"/>
        </w:rPr>
        <w:t xml:space="preserve">The Buyer is obliged to </w:t>
      </w:r>
      <w:r>
        <w:rPr>
          <w:rFonts w:cs="Calibri"/>
          <w:lang w:val="en-US"/>
        </w:rPr>
        <w:t>collect</w:t>
      </w:r>
      <w:r w:rsidRPr="00DC1F4C">
        <w:rPr>
          <w:rFonts w:cs="Calibri"/>
          <w:lang w:val="en-US"/>
        </w:rPr>
        <w:t xml:space="preserve"> </w:t>
      </w:r>
      <w:r w:rsidRPr="00D87A68">
        <w:rPr>
          <w:rFonts w:cs="Calibri"/>
          <w:lang w:val="en-US"/>
        </w:rPr>
        <w:t xml:space="preserve">the </w:t>
      </w:r>
      <w:r w:rsidR="00355847" w:rsidRPr="00355847">
        <w:rPr>
          <w:rFonts w:cs="Calibri"/>
          <w:lang w:val="en-US"/>
        </w:rPr>
        <w:t xml:space="preserve">aircraft </w:t>
      </w:r>
      <w:r w:rsidRPr="00D87A68">
        <w:rPr>
          <w:rFonts w:cs="Calibri"/>
          <w:lang w:val="en-US"/>
        </w:rPr>
        <w:t xml:space="preserve">within </w:t>
      </w:r>
      <w:r>
        <w:rPr>
          <w:rFonts w:cs="Calibri"/>
          <w:lang w:val="en-US"/>
        </w:rPr>
        <w:t>20</w:t>
      </w:r>
      <w:r w:rsidRPr="00D87A68">
        <w:rPr>
          <w:rFonts w:cs="Calibri"/>
          <w:lang w:val="en-US"/>
        </w:rPr>
        <w:t xml:space="preserve"> working days from the receipt of the  information from the Seller o</w:t>
      </w:r>
      <w:r>
        <w:rPr>
          <w:rFonts w:cs="Calibri"/>
          <w:lang w:val="en-US"/>
        </w:rPr>
        <w:t>f</w:t>
      </w:r>
      <w:r w:rsidRPr="00D87A68">
        <w:rPr>
          <w:rFonts w:cs="Calibri"/>
          <w:lang w:val="en-US"/>
        </w:rPr>
        <w:t xml:space="preserve"> fulfillment </w:t>
      </w:r>
      <w:r w:rsidR="003054A3">
        <w:rPr>
          <w:rFonts w:cs="Calibri"/>
          <w:lang w:val="en-US"/>
        </w:rPr>
        <w:t xml:space="preserve">of </w:t>
      </w:r>
      <w:r>
        <w:rPr>
          <w:rFonts w:cs="Calibri"/>
          <w:lang w:val="en-US"/>
        </w:rPr>
        <w:t xml:space="preserve">the </w:t>
      </w:r>
      <w:r w:rsidRPr="00D87A68">
        <w:rPr>
          <w:rFonts w:cs="Calibri"/>
          <w:lang w:val="en-US"/>
        </w:rPr>
        <w:t>conditions to receive the aircraft</w:t>
      </w:r>
      <w:r>
        <w:rPr>
          <w:rFonts w:cs="Calibri"/>
          <w:lang w:val="en-US"/>
        </w:rPr>
        <w:t>.</w:t>
      </w:r>
    </w:p>
    <w:p w14:paraId="4D403464" w14:textId="7AC040AB" w:rsidR="003054A3" w:rsidRDefault="003054A3" w:rsidP="001E6D4A">
      <w:pPr>
        <w:pStyle w:val="Akapitzlist"/>
        <w:spacing w:after="0" w:line="276" w:lineRule="auto"/>
        <w:ind w:left="0"/>
        <w:jc w:val="both"/>
        <w:rPr>
          <w:rFonts w:ascii="Calibri" w:hAnsi="Calibri"/>
          <w:sz w:val="24"/>
          <w:szCs w:val="24"/>
          <w:lang w:val="en-GB"/>
        </w:rPr>
      </w:pPr>
      <w:r w:rsidRPr="00D87A68">
        <w:rPr>
          <w:rFonts w:eastAsia="Batang" w:cs="Calibri"/>
          <w:lang w:val="en-GB"/>
        </w:rPr>
        <w:t xml:space="preserve">In case of the delay in the collecting </w:t>
      </w:r>
      <w:r>
        <w:rPr>
          <w:rFonts w:eastAsia="Batang" w:cs="Calibri"/>
          <w:lang w:val="en-GB"/>
        </w:rPr>
        <w:t xml:space="preserve">the </w:t>
      </w:r>
      <w:r w:rsidR="00355847" w:rsidRPr="00355847">
        <w:rPr>
          <w:rFonts w:eastAsia="Batang" w:cs="Calibri"/>
          <w:lang w:val="en-GB"/>
        </w:rPr>
        <w:t>aircraft</w:t>
      </w:r>
      <w:r w:rsidRPr="00D87A68">
        <w:rPr>
          <w:rFonts w:eastAsia="Batang" w:cs="Calibri"/>
          <w:lang w:val="en-GB"/>
        </w:rPr>
        <w:t xml:space="preserve"> the Seller has a right to </w:t>
      </w:r>
      <w:r w:rsidR="00355847">
        <w:rPr>
          <w:rFonts w:eastAsia="Batang" w:cs="Calibri"/>
          <w:lang w:val="en-GB"/>
        </w:rPr>
        <w:t>demand</w:t>
      </w:r>
      <w:r w:rsidRPr="00D87A68">
        <w:rPr>
          <w:rFonts w:eastAsia="Batang" w:cs="Calibri"/>
          <w:lang w:val="en-GB"/>
        </w:rPr>
        <w:t xml:space="preserve"> the parking fee</w:t>
      </w:r>
      <w:r w:rsidR="00990040">
        <w:rPr>
          <w:rFonts w:eastAsia="Batang" w:cs="Calibri"/>
          <w:lang w:val="en-GB"/>
        </w:rPr>
        <w:t xml:space="preserve"> </w:t>
      </w:r>
      <w:r w:rsidR="003B7791">
        <w:rPr>
          <w:rFonts w:eastAsia="Batang" w:cs="Calibri"/>
          <w:lang w:val="en-GB"/>
        </w:rPr>
        <w:t xml:space="preserve">in the amount of 200 USD </w:t>
      </w:r>
      <w:r w:rsidR="00990040" w:rsidRPr="00D87A68">
        <w:rPr>
          <w:rFonts w:eastAsia="Batang" w:cs="Calibri"/>
          <w:lang w:val="en-GB"/>
        </w:rPr>
        <w:t>for each day of the delay</w:t>
      </w:r>
      <w:r>
        <w:rPr>
          <w:rFonts w:eastAsia="Batang" w:cs="Calibri"/>
          <w:lang w:val="en-GB"/>
        </w:rPr>
        <w:t>.</w:t>
      </w:r>
    </w:p>
    <w:p w14:paraId="7732D54E" w14:textId="77777777" w:rsidR="00F14244" w:rsidRPr="00F14244" w:rsidRDefault="00F14244" w:rsidP="001E6D4A">
      <w:pPr>
        <w:pStyle w:val="Akapitzlist"/>
        <w:spacing w:after="0" w:line="276" w:lineRule="auto"/>
        <w:jc w:val="both"/>
        <w:rPr>
          <w:rFonts w:ascii="Calibri" w:hAnsi="Calibri"/>
          <w:sz w:val="24"/>
          <w:szCs w:val="24"/>
          <w:lang w:val="en-GB"/>
        </w:rPr>
      </w:pPr>
    </w:p>
    <w:p w14:paraId="7B21ADF4" w14:textId="7435258D" w:rsidR="0035462D" w:rsidRDefault="0005500E" w:rsidP="0034586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hAnsi="Calibri"/>
          <w:bCs/>
          <w:sz w:val="24"/>
          <w:szCs w:val="24"/>
          <w:lang w:val="en-GB"/>
        </w:rPr>
      </w:pPr>
      <w:r w:rsidRPr="0035462D">
        <w:rPr>
          <w:rFonts w:ascii="Calibri" w:hAnsi="Calibri"/>
          <w:bCs/>
          <w:sz w:val="24"/>
          <w:szCs w:val="24"/>
          <w:lang w:val="en-GB"/>
        </w:rPr>
        <w:t xml:space="preserve">The sale will take place subject to the consent of the </w:t>
      </w:r>
      <w:r w:rsidR="00E101A7">
        <w:rPr>
          <w:rFonts w:ascii="Calibri" w:hAnsi="Calibri"/>
          <w:bCs/>
          <w:sz w:val="24"/>
          <w:szCs w:val="24"/>
          <w:lang w:val="en-GB"/>
        </w:rPr>
        <w:t>Minis</w:t>
      </w:r>
      <w:r w:rsidR="00123621">
        <w:rPr>
          <w:rFonts w:ascii="Calibri" w:hAnsi="Calibri"/>
          <w:bCs/>
          <w:sz w:val="24"/>
          <w:szCs w:val="24"/>
          <w:lang w:val="en-GB"/>
        </w:rPr>
        <w:t>ter of Infrastructure</w:t>
      </w:r>
      <w:r w:rsidR="00E101A7">
        <w:rPr>
          <w:rFonts w:ascii="Calibri" w:hAnsi="Calibri"/>
          <w:bCs/>
          <w:sz w:val="24"/>
          <w:szCs w:val="24"/>
          <w:lang w:val="en-GB"/>
        </w:rPr>
        <w:t xml:space="preserve"> </w:t>
      </w:r>
      <w:r w:rsidRPr="00372938">
        <w:rPr>
          <w:rFonts w:ascii="Calibri" w:hAnsi="Calibri"/>
          <w:bCs/>
          <w:sz w:val="24"/>
          <w:szCs w:val="24"/>
          <w:lang w:val="en-GB"/>
        </w:rPr>
        <w:t>issued for PANSA.</w:t>
      </w:r>
    </w:p>
    <w:p w14:paraId="655CD398" w14:textId="581FA8FE" w:rsidR="0035462D" w:rsidRPr="00263A47" w:rsidRDefault="00950BE8" w:rsidP="0034586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hAnsi="Calibri"/>
          <w:bCs/>
          <w:sz w:val="24"/>
          <w:szCs w:val="24"/>
          <w:lang w:val="en-GB"/>
        </w:rPr>
      </w:pPr>
      <w:r w:rsidRPr="00263A47">
        <w:rPr>
          <w:rFonts w:ascii="Calibri" w:hAnsi="Calibri"/>
          <w:bCs/>
          <w:sz w:val="24"/>
          <w:szCs w:val="24"/>
          <w:lang w:val="en-GB"/>
        </w:rPr>
        <w:t xml:space="preserve">If, in the meantime, </w:t>
      </w:r>
      <w:r w:rsidR="005D05A8" w:rsidRPr="00263A47">
        <w:rPr>
          <w:rFonts w:ascii="Calibri" w:hAnsi="Calibri"/>
          <w:bCs/>
          <w:sz w:val="24"/>
          <w:szCs w:val="24"/>
          <w:lang w:val="en-GB"/>
        </w:rPr>
        <w:t>the legal situation</w:t>
      </w:r>
      <w:r w:rsidRPr="00263A47">
        <w:rPr>
          <w:rFonts w:ascii="Calibri" w:hAnsi="Calibri"/>
          <w:bCs/>
          <w:sz w:val="24"/>
          <w:szCs w:val="24"/>
          <w:lang w:val="en-GB"/>
        </w:rPr>
        <w:t xml:space="preserve"> of VAT tax</w:t>
      </w:r>
      <w:r w:rsidR="005D05A8" w:rsidRPr="00263A47">
        <w:rPr>
          <w:rFonts w:ascii="Calibri" w:hAnsi="Calibri"/>
          <w:bCs/>
          <w:sz w:val="24"/>
          <w:szCs w:val="24"/>
          <w:lang w:val="en-GB"/>
        </w:rPr>
        <w:t xml:space="preserve"> in </w:t>
      </w:r>
      <w:r w:rsidRPr="00263A47">
        <w:rPr>
          <w:rFonts w:ascii="Calibri" w:hAnsi="Calibri"/>
          <w:bCs/>
          <w:sz w:val="24"/>
          <w:szCs w:val="24"/>
          <w:lang w:val="en-GB"/>
        </w:rPr>
        <w:t>relation to the airplane will be</w:t>
      </w:r>
      <w:r w:rsidR="00263A47">
        <w:rPr>
          <w:rFonts w:ascii="Calibri" w:hAnsi="Calibri"/>
          <w:bCs/>
          <w:sz w:val="24"/>
          <w:szCs w:val="24"/>
          <w:lang w:val="en-GB"/>
        </w:rPr>
        <w:t xml:space="preserve"> </w:t>
      </w:r>
      <w:r w:rsidRPr="00263A47">
        <w:rPr>
          <w:rFonts w:ascii="Calibri" w:hAnsi="Calibri"/>
          <w:bCs/>
          <w:sz w:val="24"/>
          <w:szCs w:val="24"/>
          <w:lang w:val="en-GB"/>
        </w:rPr>
        <w:t>the subject of change,</w:t>
      </w:r>
      <w:r w:rsidR="005D05A8" w:rsidRPr="00263A47">
        <w:rPr>
          <w:rFonts w:ascii="Calibri" w:hAnsi="Calibri"/>
          <w:bCs/>
          <w:sz w:val="24"/>
          <w:szCs w:val="24"/>
          <w:lang w:val="en-GB"/>
        </w:rPr>
        <w:t xml:space="preserve"> Polish Air Navigation Services Agency reserves the right to sell the aircraft in a</w:t>
      </w:r>
      <w:r w:rsidRPr="00263A47">
        <w:rPr>
          <w:rFonts w:ascii="Calibri" w:hAnsi="Calibri"/>
          <w:bCs/>
          <w:sz w:val="24"/>
          <w:szCs w:val="24"/>
          <w:lang w:val="en-GB"/>
        </w:rPr>
        <w:t>cc</w:t>
      </w:r>
      <w:r w:rsidR="0013737C" w:rsidRPr="00263A47">
        <w:rPr>
          <w:rFonts w:ascii="Calibri" w:hAnsi="Calibri"/>
          <w:bCs/>
          <w:sz w:val="24"/>
          <w:szCs w:val="24"/>
          <w:lang w:val="en-GB"/>
        </w:rPr>
        <w:t>ordance with the new regulation</w:t>
      </w:r>
      <w:r w:rsidR="005D05A8" w:rsidRPr="00263A47">
        <w:rPr>
          <w:rFonts w:ascii="Calibri" w:hAnsi="Calibri"/>
          <w:bCs/>
          <w:sz w:val="24"/>
          <w:szCs w:val="24"/>
          <w:lang w:val="en-GB"/>
        </w:rPr>
        <w:t>.</w:t>
      </w:r>
      <w:r w:rsidR="00E101A7" w:rsidRPr="00263A47">
        <w:rPr>
          <w:rFonts w:ascii="Calibri" w:hAnsi="Calibri"/>
          <w:bCs/>
          <w:sz w:val="24"/>
          <w:szCs w:val="24"/>
          <w:lang w:val="en-GB"/>
        </w:rPr>
        <w:t xml:space="preserve"> </w:t>
      </w:r>
    </w:p>
    <w:p w14:paraId="21D9063B" w14:textId="0B1C4D76" w:rsidR="00345862" w:rsidRPr="00123621" w:rsidRDefault="00233A32" w:rsidP="0012362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hAnsi="Calibri"/>
          <w:bCs/>
          <w:sz w:val="24"/>
          <w:szCs w:val="24"/>
          <w:lang w:val="en-GB"/>
        </w:rPr>
      </w:pPr>
      <w:r w:rsidRPr="0035462D">
        <w:rPr>
          <w:rFonts w:ascii="Calibri" w:hAnsi="Calibri"/>
          <w:bCs/>
          <w:sz w:val="24"/>
          <w:szCs w:val="24"/>
          <w:lang w:val="en-GB"/>
        </w:rPr>
        <w:t xml:space="preserve">The aircraft handover will take place in Hangar "A" at Frederic Chopin Airport </w:t>
      </w:r>
      <w:r w:rsidR="00EF76ED" w:rsidRPr="0035462D">
        <w:rPr>
          <w:rFonts w:ascii="Calibri" w:hAnsi="Calibri"/>
          <w:bCs/>
          <w:sz w:val="24"/>
          <w:szCs w:val="24"/>
          <w:lang w:val="en-GB"/>
        </w:rPr>
        <w:t xml:space="preserve">in </w:t>
      </w:r>
      <w:r w:rsidR="009802C0" w:rsidRPr="0035462D">
        <w:rPr>
          <w:rFonts w:ascii="Calibri" w:hAnsi="Calibri"/>
          <w:bCs/>
          <w:sz w:val="24"/>
          <w:szCs w:val="24"/>
          <w:lang w:val="en-GB"/>
        </w:rPr>
        <w:t xml:space="preserve">    </w:t>
      </w:r>
      <w:r w:rsidR="0035462D">
        <w:rPr>
          <w:rFonts w:ascii="Calibri" w:hAnsi="Calibri"/>
          <w:bCs/>
          <w:sz w:val="24"/>
          <w:szCs w:val="24"/>
          <w:lang w:val="en-GB"/>
        </w:rPr>
        <w:t xml:space="preserve"> </w:t>
      </w:r>
      <w:r w:rsidR="00EF76ED" w:rsidRPr="0035462D">
        <w:rPr>
          <w:rFonts w:ascii="Calibri" w:hAnsi="Calibri"/>
          <w:bCs/>
          <w:sz w:val="24"/>
          <w:szCs w:val="24"/>
          <w:lang w:val="en-GB"/>
        </w:rPr>
        <w:t xml:space="preserve">Warsaw, </w:t>
      </w:r>
      <w:proofErr w:type="spellStart"/>
      <w:r w:rsidR="008046F9" w:rsidRPr="0035462D">
        <w:rPr>
          <w:rFonts w:ascii="Calibri" w:hAnsi="Calibri"/>
          <w:bCs/>
          <w:sz w:val="24"/>
          <w:szCs w:val="24"/>
          <w:lang w:val="en-GB"/>
        </w:rPr>
        <w:t>Komitetu</w:t>
      </w:r>
      <w:proofErr w:type="spellEnd"/>
      <w:r w:rsidR="008046F9" w:rsidRPr="0035462D">
        <w:rPr>
          <w:rFonts w:ascii="Calibri" w:hAnsi="Calibri"/>
          <w:bCs/>
          <w:sz w:val="24"/>
          <w:szCs w:val="24"/>
          <w:lang w:val="en-GB"/>
        </w:rPr>
        <w:t xml:space="preserve"> </w:t>
      </w:r>
      <w:proofErr w:type="spellStart"/>
      <w:r w:rsidR="008046F9" w:rsidRPr="0035462D">
        <w:rPr>
          <w:rFonts w:ascii="Calibri" w:hAnsi="Calibri"/>
          <w:bCs/>
          <w:sz w:val="24"/>
          <w:szCs w:val="24"/>
          <w:lang w:val="en-GB"/>
        </w:rPr>
        <w:t>Obrony</w:t>
      </w:r>
      <w:proofErr w:type="spellEnd"/>
      <w:r w:rsidR="008046F9" w:rsidRPr="0035462D">
        <w:rPr>
          <w:rFonts w:ascii="Calibri" w:hAnsi="Calibri"/>
          <w:bCs/>
          <w:sz w:val="24"/>
          <w:szCs w:val="24"/>
          <w:lang w:val="en-GB"/>
        </w:rPr>
        <w:t xml:space="preserve"> </w:t>
      </w:r>
      <w:proofErr w:type="spellStart"/>
      <w:r w:rsidR="008046F9" w:rsidRPr="0035462D">
        <w:rPr>
          <w:rFonts w:ascii="Calibri" w:hAnsi="Calibri"/>
          <w:bCs/>
          <w:sz w:val="24"/>
          <w:szCs w:val="24"/>
          <w:lang w:val="en-GB"/>
        </w:rPr>
        <w:t>Robotników</w:t>
      </w:r>
      <w:proofErr w:type="spellEnd"/>
      <w:r w:rsidRPr="0035462D">
        <w:rPr>
          <w:rFonts w:ascii="Calibri" w:hAnsi="Calibri"/>
          <w:bCs/>
          <w:sz w:val="24"/>
          <w:szCs w:val="24"/>
          <w:lang w:val="en-GB"/>
        </w:rPr>
        <w:t xml:space="preserve"> 49 street</w:t>
      </w:r>
      <w:r w:rsidR="009B6DD3" w:rsidRPr="0035462D">
        <w:rPr>
          <w:rFonts w:ascii="Calibri" w:hAnsi="Calibri"/>
          <w:bCs/>
          <w:sz w:val="24"/>
          <w:szCs w:val="24"/>
          <w:lang w:val="en-GB"/>
        </w:rPr>
        <w:t>,</w:t>
      </w:r>
      <w:r w:rsidR="009B6DD3" w:rsidRPr="0035462D">
        <w:rPr>
          <w:bCs/>
          <w:lang w:val="en-GB"/>
        </w:rPr>
        <w:t xml:space="preserve"> </w:t>
      </w:r>
      <w:r w:rsidR="009B6DD3" w:rsidRPr="0035462D">
        <w:rPr>
          <w:rFonts w:ascii="Calibri" w:hAnsi="Calibri"/>
          <w:bCs/>
          <w:sz w:val="24"/>
          <w:szCs w:val="24"/>
          <w:lang w:val="en-GB"/>
        </w:rPr>
        <w:t xml:space="preserve">after presentation of proof of payment of the price. </w:t>
      </w:r>
      <w:r w:rsidRPr="0035462D">
        <w:rPr>
          <w:rFonts w:ascii="Calibri" w:hAnsi="Calibri"/>
          <w:bCs/>
          <w:sz w:val="24"/>
          <w:szCs w:val="24"/>
          <w:lang w:val="en-GB"/>
        </w:rPr>
        <w:t xml:space="preserve">Any costs </w:t>
      </w:r>
      <w:r w:rsidR="00EF76ED" w:rsidRPr="0035462D">
        <w:rPr>
          <w:rFonts w:ascii="Calibri" w:hAnsi="Calibri"/>
          <w:bCs/>
          <w:sz w:val="24"/>
          <w:szCs w:val="24"/>
          <w:lang w:val="en-GB"/>
        </w:rPr>
        <w:t xml:space="preserve">bound </w:t>
      </w:r>
      <w:r w:rsidR="00EF76ED" w:rsidRPr="0035462D">
        <w:rPr>
          <w:rFonts w:ascii="Calibri" w:hAnsi="Calibri"/>
          <w:bCs/>
          <w:sz w:val="24"/>
          <w:szCs w:val="24"/>
          <w:lang w:val="en-GB"/>
        </w:rPr>
        <w:lastRenderedPageBreak/>
        <w:t>up with the cos</w:t>
      </w:r>
      <w:r w:rsidR="009B6DD3" w:rsidRPr="0035462D">
        <w:rPr>
          <w:rFonts w:ascii="Calibri" w:hAnsi="Calibri"/>
          <w:bCs/>
          <w:sz w:val="24"/>
          <w:szCs w:val="24"/>
          <w:lang w:val="en-GB"/>
        </w:rPr>
        <w:t>t</w:t>
      </w:r>
      <w:r w:rsidR="009802C0" w:rsidRPr="0035462D">
        <w:rPr>
          <w:rFonts w:ascii="Calibri" w:hAnsi="Calibri"/>
          <w:bCs/>
          <w:sz w:val="24"/>
          <w:szCs w:val="24"/>
          <w:lang w:val="en-GB"/>
        </w:rPr>
        <w:t xml:space="preserve"> </w:t>
      </w:r>
      <w:r w:rsidR="00EF76ED" w:rsidRPr="0035462D">
        <w:rPr>
          <w:rFonts w:ascii="Calibri" w:hAnsi="Calibri"/>
          <w:bCs/>
          <w:sz w:val="24"/>
          <w:szCs w:val="24"/>
          <w:lang w:val="en-GB"/>
        </w:rPr>
        <w:t>of</w:t>
      </w:r>
      <w:r w:rsidRPr="0035462D">
        <w:rPr>
          <w:rFonts w:ascii="Calibri" w:hAnsi="Calibri"/>
          <w:bCs/>
          <w:sz w:val="24"/>
          <w:szCs w:val="24"/>
          <w:lang w:val="en-GB"/>
        </w:rPr>
        <w:t xml:space="preserve"> </w:t>
      </w:r>
      <w:r w:rsidR="00EF76ED" w:rsidRPr="0035462D">
        <w:rPr>
          <w:rFonts w:ascii="Calibri" w:hAnsi="Calibri"/>
          <w:bCs/>
          <w:sz w:val="24"/>
          <w:szCs w:val="24"/>
          <w:lang w:val="en-GB"/>
        </w:rPr>
        <w:t>ferry flight (</w:t>
      </w:r>
      <w:r w:rsidRPr="0035462D">
        <w:rPr>
          <w:rFonts w:ascii="Calibri" w:hAnsi="Calibri"/>
          <w:bCs/>
          <w:sz w:val="24"/>
          <w:szCs w:val="24"/>
          <w:lang w:val="en-GB"/>
        </w:rPr>
        <w:t>transport</w:t>
      </w:r>
      <w:r w:rsidR="00EF76ED" w:rsidRPr="0035462D">
        <w:rPr>
          <w:rFonts w:ascii="Calibri" w:hAnsi="Calibri"/>
          <w:bCs/>
          <w:sz w:val="24"/>
          <w:szCs w:val="24"/>
          <w:lang w:val="en-GB"/>
        </w:rPr>
        <w:t xml:space="preserve">) of </w:t>
      </w:r>
      <w:r w:rsidR="009B6DD3" w:rsidRPr="0035462D">
        <w:rPr>
          <w:rFonts w:ascii="Calibri" w:hAnsi="Calibri"/>
          <w:bCs/>
          <w:sz w:val="24"/>
          <w:szCs w:val="24"/>
          <w:lang w:val="en-GB"/>
        </w:rPr>
        <w:t xml:space="preserve">   </w:t>
      </w:r>
      <w:r w:rsidR="00EF76ED" w:rsidRPr="0035462D">
        <w:rPr>
          <w:rFonts w:ascii="Calibri" w:hAnsi="Calibri"/>
          <w:bCs/>
          <w:sz w:val="24"/>
          <w:szCs w:val="24"/>
          <w:lang w:val="en-GB"/>
        </w:rPr>
        <w:t>the</w:t>
      </w:r>
      <w:r w:rsidRPr="0035462D">
        <w:rPr>
          <w:rFonts w:ascii="Calibri" w:hAnsi="Calibri"/>
          <w:bCs/>
          <w:sz w:val="24"/>
          <w:szCs w:val="24"/>
          <w:lang w:val="en-GB"/>
        </w:rPr>
        <w:t xml:space="preserve"> aircraft and possible </w:t>
      </w:r>
      <w:r w:rsidR="00EF76ED" w:rsidRPr="0035462D">
        <w:rPr>
          <w:rFonts w:ascii="Calibri" w:hAnsi="Calibri"/>
          <w:bCs/>
          <w:sz w:val="24"/>
          <w:szCs w:val="24"/>
          <w:lang w:val="en-GB"/>
        </w:rPr>
        <w:t>customs duties either as</w:t>
      </w:r>
      <w:r w:rsidRPr="0035462D">
        <w:rPr>
          <w:rFonts w:ascii="Calibri" w:hAnsi="Calibri"/>
          <w:bCs/>
          <w:sz w:val="24"/>
          <w:szCs w:val="24"/>
          <w:lang w:val="en-GB"/>
        </w:rPr>
        <w:t xml:space="preserve"> tax</w:t>
      </w:r>
      <w:r w:rsidR="00EF76ED" w:rsidRPr="0035462D">
        <w:rPr>
          <w:rFonts w:ascii="Calibri" w:hAnsi="Calibri"/>
          <w:bCs/>
          <w:sz w:val="24"/>
          <w:szCs w:val="24"/>
          <w:lang w:val="en-GB"/>
        </w:rPr>
        <w:t>es, will be paid</w:t>
      </w:r>
      <w:r w:rsidRPr="0035462D">
        <w:rPr>
          <w:rFonts w:ascii="Calibri" w:hAnsi="Calibri"/>
          <w:bCs/>
          <w:sz w:val="24"/>
          <w:szCs w:val="24"/>
          <w:lang w:val="en-GB"/>
        </w:rPr>
        <w:t xml:space="preserve"> by the Buyer.</w:t>
      </w:r>
      <w:r w:rsidR="00ED01BA" w:rsidRPr="00ED01BA">
        <w:rPr>
          <w:rFonts w:ascii="Calibri" w:hAnsi="Calibri"/>
          <w:bCs/>
          <w:sz w:val="24"/>
          <w:szCs w:val="24"/>
          <w:lang w:val="en-GB"/>
        </w:rPr>
        <w:t xml:space="preserve"> </w:t>
      </w:r>
    </w:p>
    <w:p w14:paraId="762D7076" w14:textId="60FE964E" w:rsidR="00ED01BA" w:rsidRPr="0035462D" w:rsidRDefault="00ED01BA" w:rsidP="00345862">
      <w:pPr>
        <w:pStyle w:val="Akapitzlist"/>
        <w:spacing w:after="0" w:line="276" w:lineRule="auto"/>
        <w:jc w:val="both"/>
        <w:rPr>
          <w:rFonts w:ascii="Calibri" w:hAnsi="Calibri"/>
          <w:sz w:val="24"/>
          <w:szCs w:val="24"/>
          <w:lang w:val="en-GB"/>
        </w:rPr>
      </w:pPr>
      <w:r w:rsidRPr="00263A47">
        <w:rPr>
          <w:rFonts w:ascii="Calibri" w:hAnsi="Calibri"/>
          <w:b/>
          <w:sz w:val="24"/>
          <w:szCs w:val="24"/>
          <w:lang w:val="en-GB"/>
        </w:rPr>
        <w:t>The starting price is the net price</w:t>
      </w:r>
      <w:r w:rsidRPr="0035462D">
        <w:rPr>
          <w:rFonts w:ascii="Calibri" w:hAnsi="Calibri"/>
          <w:bCs/>
          <w:sz w:val="24"/>
          <w:szCs w:val="24"/>
          <w:lang w:val="en-GB"/>
        </w:rPr>
        <w:t xml:space="preserve">. Polish Air Navigation Services Agency reserves the    </w:t>
      </w:r>
    </w:p>
    <w:p w14:paraId="48405DB8" w14:textId="77777777" w:rsidR="00ED01BA" w:rsidRPr="00372938" w:rsidRDefault="00ED01BA" w:rsidP="00345862">
      <w:pPr>
        <w:pStyle w:val="Akapitzlist"/>
        <w:spacing w:after="0" w:line="276" w:lineRule="auto"/>
        <w:jc w:val="both"/>
        <w:rPr>
          <w:rFonts w:ascii="Calibri" w:hAnsi="Calibri"/>
          <w:bCs/>
          <w:sz w:val="24"/>
          <w:szCs w:val="24"/>
          <w:lang w:val="en-GB"/>
        </w:rPr>
      </w:pPr>
      <w:r w:rsidRPr="00372938">
        <w:rPr>
          <w:rFonts w:ascii="Calibri" w:hAnsi="Calibri"/>
          <w:bCs/>
          <w:sz w:val="24"/>
          <w:szCs w:val="24"/>
          <w:lang w:val="en-GB"/>
        </w:rPr>
        <w:t xml:space="preserve">right to withdraw the aircraft from the tender, to terminate the tender without giving </w:t>
      </w:r>
    </w:p>
    <w:p w14:paraId="709CD9E0" w14:textId="7693F67B" w:rsidR="00ED01BA" w:rsidRPr="00263A47" w:rsidRDefault="00ED01BA" w:rsidP="001E6D4A">
      <w:pPr>
        <w:pStyle w:val="Akapitzlist"/>
        <w:spacing w:after="0" w:line="276" w:lineRule="auto"/>
        <w:jc w:val="both"/>
        <w:rPr>
          <w:rFonts w:ascii="Calibri" w:hAnsi="Calibri"/>
          <w:bCs/>
          <w:sz w:val="24"/>
          <w:szCs w:val="24"/>
          <w:lang w:val="en-GB"/>
        </w:rPr>
      </w:pPr>
      <w:r w:rsidRPr="00372938">
        <w:rPr>
          <w:rFonts w:ascii="Calibri" w:hAnsi="Calibri"/>
          <w:bCs/>
          <w:sz w:val="24"/>
          <w:szCs w:val="24"/>
          <w:lang w:val="en-GB"/>
        </w:rPr>
        <w:t>reasons, and also to close the tender without selecting any offer.</w:t>
      </w:r>
    </w:p>
    <w:p w14:paraId="34309FFE" w14:textId="396B15AC" w:rsidR="005D05A8" w:rsidRPr="0035462D" w:rsidRDefault="00593B2B" w:rsidP="00345862">
      <w:pPr>
        <w:pStyle w:val="Akapitzlist"/>
        <w:numPr>
          <w:ilvl w:val="0"/>
          <w:numId w:val="4"/>
        </w:numPr>
        <w:spacing w:after="0" w:line="276" w:lineRule="auto"/>
        <w:rPr>
          <w:rFonts w:ascii="Calibri" w:hAnsi="Calibri"/>
          <w:bCs/>
          <w:sz w:val="24"/>
          <w:szCs w:val="24"/>
          <w:lang w:val="en-GB"/>
        </w:rPr>
      </w:pPr>
      <w:r w:rsidRPr="0035462D">
        <w:rPr>
          <w:rFonts w:ascii="Calibri" w:hAnsi="Calibri"/>
          <w:bCs/>
          <w:sz w:val="24"/>
          <w:szCs w:val="24"/>
          <w:lang w:val="en-GB"/>
        </w:rPr>
        <w:t xml:space="preserve">The tender will be conducted on the basis of the </w:t>
      </w:r>
      <w:r w:rsidR="00355847">
        <w:rPr>
          <w:rFonts w:ascii="Calibri" w:hAnsi="Calibri"/>
          <w:bCs/>
          <w:sz w:val="24"/>
          <w:szCs w:val="24"/>
          <w:lang w:val="en-GB"/>
        </w:rPr>
        <w:t>Act</w:t>
      </w:r>
      <w:r w:rsidRPr="0035462D">
        <w:rPr>
          <w:rFonts w:ascii="Calibri" w:hAnsi="Calibri"/>
          <w:bCs/>
          <w:sz w:val="24"/>
          <w:szCs w:val="24"/>
          <w:lang w:val="en-GB"/>
        </w:rPr>
        <w:t xml:space="preserve"> of 23.04.1964. Civil Code (</w:t>
      </w:r>
      <w:r w:rsidR="003D691E" w:rsidRPr="00DA2559">
        <w:rPr>
          <w:rFonts w:cstheme="minorHAnsi"/>
          <w:lang w:val="en-GB"/>
        </w:rPr>
        <w:t>Journal of Laws, 20</w:t>
      </w:r>
      <w:r w:rsidR="003D691E">
        <w:rPr>
          <w:rFonts w:cstheme="minorHAnsi"/>
          <w:lang w:val="en-GB"/>
        </w:rPr>
        <w:t>20</w:t>
      </w:r>
      <w:r w:rsidR="003D691E" w:rsidRPr="00DA2559">
        <w:rPr>
          <w:rFonts w:cstheme="minorHAnsi"/>
          <w:lang w:val="en-GB"/>
        </w:rPr>
        <w:t xml:space="preserve"> item </w:t>
      </w:r>
      <w:r w:rsidR="003D691E">
        <w:rPr>
          <w:rFonts w:cstheme="minorHAnsi"/>
          <w:lang w:val="en-GB"/>
        </w:rPr>
        <w:t>1740</w:t>
      </w:r>
      <w:r w:rsidRPr="0035462D">
        <w:rPr>
          <w:rFonts w:ascii="Calibri" w:hAnsi="Calibri"/>
          <w:bCs/>
          <w:sz w:val="24"/>
          <w:szCs w:val="24"/>
          <w:lang w:val="en-GB"/>
        </w:rPr>
        <w:t>, as amended).</w:t>
      </w:r>
      <w:r w:rsidR="005D05A8" w:rsidRPr="0035462D">
        <w:rPr>
          <w:rFonts w:ascii="Calibri" w:hAnsi="Calibri"/>
          <w:bCs/>
          <w:sz w:val="24"/>
          <w:szCs w:val="24"/>
          <w:lang w:val="en-GB"/>
        </w:rPr>
        <w:br/>
      </w:r>
      <w:r w:rsidR="005D05A8" w:rsidRPr="0035462D">
        <w:rPr>
          <w:rFonts w:ascii="Calibri" w:hAnsi="Calibri"/>
          <w:color w:val="00B050"/>
          <w:sz w:val="24"/>
          <w:szCs w:val="24"/>
          <w:lang w:val="en-GB"/>
        </w:rPr>
        <w:br/>
      </w:r>
      <w:r w:rsidR="005D05A8" w:rsidRPr="0035462D">
        <w:rPr>
          <w:rFonts w:ascii="Calibri" w:hAnsi="Calibri"/>
          <w:color w:val="00B050"/>
          <w:sz w:val="24"/>
          <w:szCs w:val="24"/>
          <w:lang w:val="en-GB"/>
        </w:rPr>
        <w:br/>
      </w:r>
      <w:r w:rsidR="005D05A8" w:rsidRPr="0035462D">
        <w:rPr>
          <w:rFonts w:ascii="Calibri" w:hAnsi="Calibri"/>
          <w:color w:val="00B050"/>
          <w:sz w:val="24"/>
          <w:szCs w:val="24"/>
          <w:lang w:val="en-GB"/>
        </w:rPr>
        <w:br/>
      </w:r>
      <w:bookmarkStart w:id="0" w:name="_Hlk77765820"/>
      <w:r w:rsidR="005D05A8" w:rsidRPr="00263A47">
        <w:rPr>
          <w:rFonts w:ascii="Calibri" w:hAnsi="Calibri"/>
          <w:sz w:val="24"/>
          <w:szCs w:val="24"/>
          <w:lang w:val="en-GB"/>
        </w:rPr>
        <w:t>Chairman of the Tender Committee</w:t>
      </w:r>
    </w:p>
    <w:bookmarkEnd w:id="0"/>
    <w:p w14:paraId="2FF69015" w14:textId="21023D43" w:rsidR="00096761" w:rsidRPr="00263A47" w:rsidRDefault="00096761" w:rsidP="001E6D4A">
      <w:pPr>
        <w:spacing w:after="0" w:line="276" w:lineRule="auto"/>
        <w:rPr>
          <w:rFonts w:ascii="Calibri" w:hAnsi="Calibri"/>
          <w:color w:val="00B050"/>
          <w:sz w:val="24"/>
          <w:szCs w:val="24"/>
          <w:lang w:val="en-GB"/>
        </w:rPr>
      </w:pPr>
    </w:p>
    <w:p w14:paraId="17ACBBE2" w14:textId="77777777" w:rsidR="00096761" w:rsidRPr="00263A47" w:rsidRDefault="00096761" w:rsidP="001E6D4A">
      <w:pPr>
        <w:spacing w:after="0" w:line="276" w:lineRule="auto"/>
        <w:rPr>
          <w:rFonts w:ascii="Calibri" w:hAnsi="Calibri"/>
          <w:color w:val="00B050"/>
          <w:sz w:val="24"/>
          <w:szCs w:val="24"/>
          <w:lang w:val="en-GB"/>
        </w:rPr>
      </w:pPr>
    </w:p>
    <w:p w14:paraId="46EE28A5" w14:textId="7B6EDDC4" w:rsidR="00096761" w:rsidRPr="00263A47" w:rsidRDefault="00096761" w:rsidP="001E6D4A">
      <w:pPr>
        <w:spacing w:after="0" w:line="276" w:lineRule="auto"/>
        <w:rPr>
          <w:rFonts w:ascii="Calibri" w:hAnsi="Calibri"/>
          <w:color w:val="00B050"/>
          <w:sz w:val="24"/>
          <w:szCs w:val="24"/>
          <w:lang w:val="en-GB"/>
        </w:rPr>
      </w:pPr>
    </w:p>
    <w:p w14:paraId="1EDFCAF9" w14:textId="77777777" w:rsidR="00096761" w:rsidRPr="00263A47" w:rsidRDefault="00096761" w:rsidP="001E6D4A">
      <w:pPr>
        <w:spacing w:after="0" w:line="276" w:lineRule="auto"/>
        <w:rPr>
          <w:rFonts w:ascii="Calibri" w:hAnsi="Calibri"/>
          <w:color w:val="00B050"/>
          <w:sz w:val="24"/>
          <w:szCs w:val="24"/>
          <w:lang w:val="en-GB"/>
        </w:rPr>
      </w:pPr>
    </w:p>
    <w:sectPr w:rsidR="00096761" w:rsidRPr="00263A47" w:rsidSect="001E6D4A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746C6"/>
    <w:multiLevelType w:val="hybridMultilevel"/>
    <w:tmpl w:val="B52275B2"/>
    <w:lvl w:ilvl="0" w:tplc="310ACABE">
      <w:start w:val="1"/>
      <w:numFmt w:val="decimal"/>
      <w:lvlText w:val="1.1.1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C0C99"/>
    <w:multiLevelType w:val="multilevel"/>
    <w:tmpl w:val="0DD4FE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1DEE6FDE"/>
    <w:multiLevelType w:val="hybridMultilevel"/>
    <w:tmpl w:val="CBC62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875BB"/>
    <w:multiLevelType w:val="multilevel"/>
    <w:tmpl w:val="89FC157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128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8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2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7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  <w:rPr>
        <w:rFonts w:hint="default"/>
        <w:b/>
      </w:rPr>
    </w:lvl>
  </w:abstractNum>
  <w:abstractNum w:abstractNumId="4" w15:restartNumberingAfterBreak="0">
    <w:nsid w:val="28950968"/>
    <w:multiLevelType w:val="multilevel"/>
    <w:tmpl w:val="7A6AAD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28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  <w:b/>
      </w:rPr>
    </w:lvl>
  </w:abstractNum>
  <w:abstractNum w:abstractNumId="5" w15:restartNumberingAfterBreak="0">
    <w:nsid w:val="30282D18"/>
    <w:multiLevelType w:val="multilevel"/>
    <w:tmpl w:val="00F62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AC9450E"/>
    <w:multiLevelType w:val="hybridMultilevel"/>
    <w:tmpl w:val="FADC5B1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CC140FB"/>
    <w:multiLevelType w:val="hybridMultilevel"/>
    <w:tmpl w:val="3EE4F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A3FA0"/>
    <w:multiLevelType w:val="hybridMultilevel"/>
    <w:tmpl w:val="544C4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8029A"/>
    <w:multiLevelType w:val="hybridMultilevel"/>
    <w:tmpl w:val="EB8CF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305C8"/>
    <w:multiLevelType w:val="hybridMultilevel"/>
    <w:tmpl w:val="0DD0356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8C15E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D742D0"/>
    <w:multiLevelType w:val="hybridMultilevel"/>
    <w:tmpl w:val="D792B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4"/>
  </w:num>
  <w:num w:numId="8">
    <w:abstractNumId w:val="12"/>
  </w:num>
  <w:num w:numId="9">
    <w:abstractNumId w:val="7"/>
  </w:num>
  <w:num w:numId="10">
    <w:abstractNumId w:val="0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61"/>
    <w:rsid w:val="00011E28"/>
    <w:rsid w:val="00040B51"/>
    <w:rsid w:val="0005500E"/>
    <w:rsid w:val="0005715E"/>
    <w:rsid w:val="00057561"/>
    <w:rsid w:val="00087C07"/>
    <w:rsid w:val="00096761"/>
    <w:rsid w:val="000A69A4"/>
    <w:rsid w:val="00104B3B"/>
    <w:rsid w:val="0011116E"/>
    <w:rsid w:val="00112A9D"/>
    <w:rsid w:val="00123335"/>
    <w:rsid w:val="00123621"/>
    <w:rsid w:val="00125B8D"/>
    <w:rsid w:val="0013737C"/>
    <w:rsid w:val="00144A9B"/>
    <w:rsid w:val="001E3A5D"/>
    <w:rsid w:val="001E6D4A"/>
    <w:rsid w:val="001F04D3"/>
    <w:rsid w:val="00212E57"/>
    <w:rsid w:val="00233A32"/>
    <w:rsid w:val="0026236D"/>
    <w:rsid w:val="00263A47"/>
    <w:rsid w:val="002A2768"/>
    <w:rsid w:val="002D26DD"/>
    <w:rsid w:val="002D5D97"/>
    <w:rsid w:val="003054A3"/>
    <w:rsid w:val="003343AC"/>
    <w:rsid w:val="00345862"/>
    <w:rsid w:val="00352E06"/>
    <w:rsid w:val="0035462D"/>
    <w:rsid w:val="00355847"/>
    <w:rsid w:val="003616F0"/>
    <w:rsid w:val="00372938"/>
    <w:rsid w:val="003778D2"/>
    <w:rsid w:val="003B6A16"/>
    <w:rsid w:val="003B7791"/>
    <w:rsid w:val="003C0E6C"/>
    <w:rsid w:val="003D691E"/>
    <w:rsid w:val="00411499"/>
    <w:rsid w:val="0041175A"/>
    <w:rsid w:val="00423AF9"/>
    <w:rsid w:val="004E70D8"/>
    <w:rsid w:val="004F31C2"/>
    <w:rsid w:val="0050424F"/>
    <w:rsid w:val="0054316E"/>
    <w:rsid w:val="0056286D"/>
    <w:rsid w:val="00575AD7"/>
    <w:rsid w:val="00593B2B"/>
    <w:rsid w:val="005D05A8"/>
    <w:rsid w:val="005D2D7E"/>
    <w:rsid w:val="00627EBE"/>
    <w:rsid w:val="00647495"/>
    <w:rsid w:val="00651E34"/>
    <w:rsid w:val="00680959"/>
    <w:rsid w:val="006B1661"/>
    <w:rsid w:val="006D4BFA"/>
    <w:rsid w:val="00721866"/>
    <w:rsid w:val="00733107"/>
    <w:rsid w:val="00751C60"/>
    <w:rsid w:val="00784D9E"/>
    <w:rsid w:val="007A2C33"/>
    <w:rsid w:val="007B447F"/>
    <w:rsid w:val="0080204F"/>
    <w:rsid w:val="008046F9"/>
    <w:rsid w:val="008175C4"/>
    <w:rsid w:val="00855C83"/>
    <w:rsid w:val="00875AE5"/>
    <w:rsid w:val="00883131"/>
    <w:rsid w:val="008F481A"/>
    <w:rsid w:val="00907B9E"/>
    <w:rsid w:val="00950BE8"/>
    <w:rsid w:val="009719B7"/>
    <w:rsid w:val="009802C0"/>
    <w:rsid w:val="00990040"/>
    <w:rsid w:val="009967C4"/>
    <w:rsid w:val="009B476E"/>
    <w:rsid w:val="009B6DD3"/>
    <w:rsid w:val="009D019A"/>
    <w:rsid w:val="009D3AE8"/>
    <w:rsid w:val="009F1552"/>
    <w:rsid w:val="009F2007"/>
    <w:rsid w:val="00A1545A"/>
    <w:rsid w:val="00A20BA7"/>
    <w:rsid w:val="00A3136A"/>
    <w:rsid w:val="00A32EC2"/>
    <w:rsid w:val="00A331A2"/>
    <w:rsid w:val="00A3656C"/>
    <w:rsid w:val="00A4623B"/>
    <w:rsid w:val="00A91658"/>
    <w:rsid w:val="00A9484F"/>
    <w:rsid w:val="00AE07DB"/>
    <w:rsid w:val="00AE3BEF"/>
    <w:rsid w:val="00AF760B"/>
    <w:rsid w:val="00B85F35"/>
    <w:rsid w:val="00BF0937"/>
    <w:rsid w:val="00BF69AD"/>
    <w:rsid w:val="00C51501"/>
    <w:rsid w:val="00C84152"/>
    <w:rsid w:val="00CA28F0"/>
    <w:rsid w:val="00CB11BC"/>
    <w:rsid w:val="00CD0622"/>
    <w:rsid w:val="00CE0005"/>
    <w:rsid w:val="00CE5223"/>
    <w:rsid w:val="00D3701C"/>
    <w:rsid w:val="00DA1483"/>
    <w:rsid w:val="00DA432F"/>
    <w:rsid w:val="00DA610B"/>
    <w:rsid w:val="00DB5F8D"/>
    <w:rsid w:val="00DE345C"/>
    <w:rsid w:val="00DF7B99"/>
    <w:rsid w:val="00E101A7"/>
    <w:rsid w:val="00E63E77"/>
    <w:rsid w:val="00ED01BA"/>
    <w:rsid w:val="00ED74EB"/>
    <w:rsid w:val="00EE1EDC"/>
    <w:rsid w:val="00EF76ED"/>
    <w:rsid w:val="00F03A51"/>
    <w:rsid w:val="00F14244"/>
    <w:rsid w:val="00F21C88"/>
    <w:rsid w:val="00F26AC8"/>
    <w:rsid w:val="00F6520B"/>
    <w:rsid w:val="00F65BE5"/>
    <w:rsid w:val="00F97220"/>
    <w:rsid w:val="00FB57FB"/>
    <w:rsid w:val="00FC538B"/>
    <w:rsid w:val="00FD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BA0E"/>
  <w15:docId w15:val="{645561AE-F393-4AC6-8B0A-E73F07EB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2EC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75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6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76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0E6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11E2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1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1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1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1B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B11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7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0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7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ansa.pl/" TargetMode="External"/><Relationship Id="rId5" Type="http://schemas.openxmlformats.org/officeDocument/2006/relationships/hyperlink" Target="mailto:pawel.witeska@pans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Witeska</dc:creator>
  <cp:keywords/>
  <dc:description/>
  <cp:lastModifiedBy>Dorota Sochacka</cp:lastModifiedBy>
  <cp:revision>2</cp:revision>
  <dcterms:created xsi:type="dcterms:W3CDTF">2021-09-24T06:12:00Z</dcterms:created>
  <dcterms:modified xsi:type="dcterms:W3CDTF">2021-09-24T06:12:00Z</dcterms:modified>
</cp:coreProperties>
</file>